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3D2A">
      <w:pPr>
        <w:pStyle w:val="lfej"/>
        <w:tabs>
          <w:tab w:val="clear" w:pos="4536"/>
          <w:tab w:val="clear" w:pos="9072"/>
        </w:tabs>
      </w:pPr>
      <w:bookmarkStart w:id="0" w:name="_GoBack"/>
      <w:bookmarkEnd w:id="0"/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sz w:val="36"/>
          <w:szCs w:val="36"/>
        </w:rPr>
      </w:pPr>
    </w:p>
    <w:p w:rsidR="00000000" w:rsidRDefault="00B3074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686300" cy="190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pStyle w:val="Cmsor5"/>
      </w:pPr>
      <w:r>
        <w:t>HHIS I</w:t>
      </w:r>
    </w:p>
    <w:p w:rsidR="00000000" w:rsidRDefault="00803D2A">
      <w:pPr>
        <w:jc w:val="center"/>
        <w:rPr>
          <w:rFonts w:ascii="Bookman Old Style" w:hAnsi="Bookman Old Style" w:cs="Bookman Old Style"/>
          <w:sz w:val="44"/>
          <w:szCs w:val="44"/>
        </w:rPr>
      </w:pPr>
    </w:p>
    <w:p w:rsidR="00000000" w:rsidRDefault="00803D2A">
      <w:pPr>
        <w:jc w:val="center"/>
        <w:rPr>
          <w:rFonts w:ascii="Bookman Old Style" w:hAnsi="Bookman Old Style" w:cs="Bookman Old Style"/>
          <w:sz w:val="44"/>
          <w:szCs w:val="44"/>
        </w:rPr>
      </w:pPr>
    </w:p>
    <w:p w:rsidR="00000000" w:rsidRDefault="00803D2A">
      <w:pPr>
        <w:jc w:val="center"/>
        <w:rPr>
          <w:rFonts w:ascii="Bookman Old Style" w:hAnsi="Bookman Old Style" w:cs="Bookman Old Style"/>
          <w:sz w:val="44"/>
          <w:szCs w:val="44"/>
        </w:rPr>
      </w:pPr>
      <w:r>
        <w:rPr>
          <w:rFonts w:ascii="Bookman Old Style" w:hAnsi="Bookman Old Style" w:cs="Bookman Old Style"/>
          <w:sz w:val="44"/>
          <w:szCs w:val="44"/>
        </w:rPr>
        <w:t xml:space="preserve">2000. július 16. </w:t>
      </w: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8. verzió</w:t>
      </w: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Cmsor2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lastRenderedPageBreak/>
        <w:t>Tartalom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Mintavételi terv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 xml:space="preserve">         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oldal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  <w:t>Rövid összefoglalás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3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  <w:t>A mintavétel módszerének, folyamatának ré</w:t>
      </w:r>
      <w:r>
        <w:rPr>
          <w:rFonts w:ascii="Bookman Old Style" w:hAnsi="Bookman Old Style" w:cs="Bookman Old Style"/>
          <w:sz w:val="20"/>
          <w:szCs w:val="20"/>
        </w:rPr>
        <w:t>szletes ismertetése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4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br w:type="page"/>
      </w:r>
    </w:p>
    <w:p w:rsidR="00000000" w:rsidRDefault="00803D2A">
      <w:pPr>
        <w:pStyle w:val="Cmsor4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lastRenderedPageBreak/>
        <w:t>Mintavételi terv</w:t>
      </w: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 w:cs="Bookman Old Style"/>
          <w:b/>
          <w:bCs/>
          <w:sz w:val="20"/>
          <w:szCs w:val="20"/>
          <w:u w:val="single"/>
        </w:rPr>
        <w:t>Rövid összefoglalás</w:t>
      </w: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numPr>
          <w:ilvl w:val="0"/>
          <w:numId w:val="4"/>
        </w:numPr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 vizsgálati populáció:</w:t>
      </w: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Magyarország 1999. december 31-ig 18. életévét betöltött lakossága. </w:t>
      </w:r>
      <w:r>
        <w:rPr>
          <w:rFonts w:ascii="Bookman Old Style" w:hAnsi="Bookman Old Style" w:cs="Bookman Old Style"/>
          <w:b/>
          <w:bCs/>
          <w:sz w:val="20"/>
          <w:szCs w:val="20"/>
        </w:rPr>
        <w:t>N=8 180 439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numPr>
          <w:ilvl w:val="0"/>
          <w:numId w:val="4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 minta nagysága</w:t>
      </w:r>
      <w:r>
        <w:rPr>
          <w:rFonts w:ascii="Bookman Old Style" w:hAnsi="Bookman Old Style" w:cs="Bookman Old Style"/>
          <w:sz w:val="20"/>
          <w:szCs w:val="20"/>
        </w:rPr>
        <w:t>: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b/>
          <w:bCs/>
          <w:sz w:val="20"/>
          <w:szCs w:val="20"/>
        </w:rPr>
        <w:t>=</w:t>
      </w:r>
      <w:r>
        <w:rPr>
          <w:rFonts w:ascii="Bookman Old Style" w:hAnsi="Bookman Old Style" w:cs="Bookman Old Style"/>
          <w:sz w:val="20"/>
          <w:szCs w:val="20"/>
        </w:rPr>
        <w:t xml:space="preserve"> 7000 fő.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numPr>
          <w:ilvl w:val="0"/>
          <w:numId w:val="4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 mintavétel típusa</w:t>
      </w:r>
      <w:r>
        <w:rPr>
          <w:rFonts w:ascii="Bookman Old Style" w:hAnsi="Bookman Old Style" w:cs="Bookman Old Style"/>
          <w:sz w:val="20"/>
          <w:szCs w:val="20"/>
        </w:rPr>
        <w:t>: kétlépcső</w:t>
      </w:r>
      <w:r>
        <w:rPr>
          <w:rFonts w:ascii="Bookman Old Style" w:hAnsi="Bookman Old Style" w:cs="Bookman Old Style"/>
          <w:sz w:val="20"/>
          <w:szCs w:val="20"/>
        </w:rPr>
        <w:t>s csoportos mintavétel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tabs>
          <w:tab w:val="left" w:pos="720"/>
        </w:tabs>
        <w:ind w:left="708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1.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sz w:val="20"/>
          <w:szCs w:val="20"/>
        </w:rPr>
        <w:t>lépcső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ind w:left="141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700</w:t>
      </w:r>
      <w:r>
        <w:rPr>
          <w:rFonts w:ascii="Bookman Old Style" w:hAnsi="Bookman Old Style" w:cs="Bookman Old Style"/>
          <w:sz w:val="20"/>
          <w:szCs w:val="20"/>
        </w:rPr>
        <w:t xml:space="preserve"> db 10 fős csoport és ezen keresztül </w:t>
      </w:r>
      <w:r>
        <w:rPr>
          <w:rFonts w:ascii="Bookman Old Style" w:hAnsi="Bookman Old Style" w:cs="Bookman Old Style"/>
          <w:i/>
          <w:iCs/>
          <w:sz w:val="20"/>
          <w:szCs w:val="20"/>
        </w:rPr>
        <w:t>települések</w:t>
      </w:r>
      <w:r>
        <w:rPr>
          <w:rFonts w:ascii="Bookman Old Style" w:hAnsi="Bookman Old Style" w:cs="Bookman Old Style"/>
          <w:sz w:val="20"/>
          <w:szCs w:val="20"/>
        </w:rPr>
        <w:t xml:space="preserve"> kiválasztása </w:t>
      </w:r>
      <w:r>
        <w:rPr>
          <w:rFonts w:ascii="Bookman Old Style" w:hAnsi="Bookman Old Style" w:cs="Bookman Old Style"/>
          <w:b/>
          <w:bCs/>
          <w:sz w:val="20"/>
          <w:szCs w:val="20"/>
        </w:rPr>
        <w:t>lakosságszámmal arányos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sz w:val="20"/>
          <w:szCs w:val="20"/>
        </w:rPr>
        <w:t>szisztematikus visszatevés nélküli mintavétellel.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>A módszer rövid ismertetése</w:t>
      </w:r>
      <w:r>
        <w:rPr>
          <w:rFonts w:ascii="Bookman Old Style" w:hAnsi="Bookman Old Style" w:cs="Bookman Old Style"/>
          <w:sz w:val="20"/>
          <w:szCs w:val="20"/>
        </w:rPr>
        <w:t>: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Szvegtrzs2"/>
        <w:numPr>
          <w:ilvl w:val="2"/>
          <w:numId w:val="3"/>
        </w:numPr>
        <w:jc w:val="both"/>
      </w:pPr>
      <w:r>
        <w:t>Szisztematikus mintavétellel kivá</w:t>
      </w:r>
      <w:r>
        <w:t>lasztjuk a nagy létszámú célpopulációt tartalmazó településeket, amelyek biztosan bekerülnek a mintába.</w:t>
      </w:r>
    </w:p>
    <w:p w:rsidR="00000000" w:rsidRDefault="00803D2A">
      <w:pPr>
        <w:pStyle w:val="Szvegtrzs2"/>
        <w:numPr>
          <w:ilvl w:val="2"/>
          <w:numId w:val="3"/>
        </w:numPr>
        <w:jc w:val="both"/>
      </w:pPr>
      <w:r>
        <w:t xml:space="preserve">A megmaradt települések közül véletlen szisztematikus mintavétellel kiválasztjuk azokat, amelyek még a mintába kerülhetnek. </w:t>
      </w:r>
    </w:p>
    <w:p w:rsidR="00000000" w:rsidRDefault="00803D2A">
      <w:pPr>
        <w:pStyle w:val="Szvegtrzs2"/>
        <w:ind w:left="1980"/>
        <w:rPr>
          <w:b/>
          <w:bCs/>
        </w:rPr>
      </w:pPr>
    </w:p>
    <w:p w:rsidR="00000000" w:rsidRDefault="00803D2A">
      <w:pPr>
        <w:pStyle w:val="Szvegtrzs2"/>
        <w:ind w:left="1980"/>
        <w:rPr>
          <w:b/>
          <w:bCs/>
        </w:rPr>
      </w:pPr>
    </w:p>
    <w:p w:rsidR="00000000" w:rsidRDefault="00803D2A">
      <w:pPr>
        <w:numPr>
          <w:ilvl w:val="12"/>
          <w:numId w:val="0"/>
        </w:numPr>
        <w:ind w:left="1416"/>
        <w:jc w:val="both"/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Eredménye</w:t>
      </w:r>
      <w:r>
        <w:rPr>
          <w:rFonts w:ascii="Bookman Old Style" w:hAnsi="Bookman Old Style" w:cs="Bookman Old Style"/>
          <w:sz w:val="20"/>
          <w:szCs w:val="20"/>
        </w:rPr>
        <w:t xml:space="preserve">: 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Településm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inta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= </w:t>
      </w:r>
      <w:r>
        <w:rPr>
          <w:rFonts w:ascii="Bookman Old Style" w:hAnsi="Bookman Old Style" w:cs="Bookman Old Style"/>
          <w:i/>
          <w:iCs/>
          <w:sz w:val="20"/>
          <w:szCs w:val="20"/>
        </w:rPr>
        <w:t>mintatelepülések listája és az egyes mintatelepülésekről a második lépcsőben kiválasztandó személyek száma.</w:t>
      </w:r>
    </w:p>
    <w:p w:rsidR="00000000" w:rsidRDefault="00803D2A">
      <w:pPr>
        <w:ind w:left="708" w:firstLine="708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 mintatelepülések az </w:t>
      </w:r>
      <w:r>
        <w:rPr>
          <w:rFonts w:ascii="Bookman Old Style" w:hAnsi="Bookman Old Style" w:cs="Bookman Old Style"/>
          <w:i/>
          <w:iCs/>
          <w:sz w:val="20"/>
          <w:szCs w:val="20"/>
        </w:rPr>
        <w:t>elsődleges mintavételi egységek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00000" w:rsidRDefault="00803D2A">
      <w:pPr>
        <w:ind w:left="708" w:firstLine="708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ind w:left="708" w:firstLine="708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tabs>
          <w:tab w:val="left" w:pos="720"/>
        </w:tabs>
        <w:ind w:left="36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ab/>
        <w:t>2. lépcső</w:t>
      </w:r>
    </w:p>
    <w:p w:rsidR="00000000" w:rsidRDefault="00803D2A">
      <w:pPr>
        <w:ind w:left="360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ind w:left="141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Minta-településenként</w:t>
      </w:r>
      <w:r>
        <w:rPr>
          <w:rFonts w:ascii="Bookman Old Style" w:hAnsi="Bookman Old Style" w:cs="Bookman Old Style"/>
          <w:sz w:val="20"/>
          <w:szCs w:val="20"/>
        </w:rPr>
        <w:t xml:space="preserve"> egyszerű visszatevés nélküli mintavétellel kivá</w:t>
      </w:r>
      <w:r>
        <w:rPr>
          <w:rFonts w:ascii="Bookman Old Style" w:hAnsi="Bookman Old Style" w:cs="Bookman Old Style"/>
          <w:sz w:val="20"/>
          <w:szCs w:val="20"/>
        </w:rPr>
        <w:t xml:space="preserve">lasztjuk - </w:t>
      </w:r>
      <w:r>
        <w:rPr>
          <w:rFonts w:ascii="Bookman Old Style" w:hAnsi="Bookman Old Style" w:cs="Bookman Old Style"/>
          <w:sz w:val="16"/>
          <w:szCs w:val="16"/>
        </w:rPr>
        <w:t>az első lépcsőben meghatározott számú</w:t>
      </w:r>
      <w:r>
        <w:rPr>
          <w:rFonts w:ascii="Bookman Old Style" w:hAnsi="Bookman Old Style" w:cs="Bookman Old Style"/>
          <w:sz w:val="20"/>
          <w:szCs w:val="20"/>
        </w:rPr>
        <w:t xml:space="preserve"> - mintába kerülő személyeket.  </w:t>
      </w: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ind w:left="708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Eredménye:  </w:t>
      </w:r>
      <w:r>
        <w:rPr>
          <w:rFonts w:ascii="Bookman Old Style" w:hAnsi="Bookman Old Style" w:cs="Bookman Old Style"/>
          <w:sz w:val="20"/>
          <w:szCs w:val="20"/>
        </w:rPr>
        <w:t>Minta-településenkénti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címlista</w:t>
      </w:r>
      <w:r>
        <w:rPr>
          <w:rFonts w:ascii="Bookman Old Style" w:hAnsi="Bookman Old Style" w:cs="Bookman Old Style"/>
          <w:b/>
          <w:bCs/>
          <w:sz w:val="20"/>
          <w:szCs w:val="20"/>
        </w:rPr>
        <w:t>.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numPr>
          <w:ilvl w:val="0"/>
          <w:numId w:val="7"/>
        </w:numPr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 mintavételhez szükséges országos adatbázisok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tabs>
          <w:tab w:val="left" w:pos="720"/>
          <w:tab w:val="left" w:pos="1080"/>
        </w:tabs>
        <w:ind w:left="7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1. lépcső:</w:t>
      </w:r>
    </w:p>
    <w:p w:rsidR="00000000" w:rsidRDefault="00803D2A">
      <w:pPr>
        <w:numPr>
          <w:ilvl w:val="12"/>
          <w:numId w:val="0"/>
        </w:numPr>
        <w:ind w:left="2124"/>
        <w:rPr>
          <w:rFonts w:ascii="Bookman Old Style" w:hAnsi="Bookman Old Style" w:cs="Bookman Old Style"/>
          <w:sz w:val="22"/>
          <w:szCs w:val="22"/>
        </w:rPr>
      </w:pPr>
    </w:p>
    <w:p w:rsidR="00000000" w:rsidRDefault="00803D2A">
      <w:pPr>
        <w:ind w:left="108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 települések kiválasztásához szükséges </w:t>
      </w:r>
      <w:r>
        <w:rPr>
          <w:rFonts w:ascii="Bookman Old Style" w:hAnsi="Bookman Old Style" w:cs="Bookman Old Style"/>
          <w:b/>
          <w:bCs/>
          <w:sz w:val="20"/>
          <w:szCs w:val="20"/>
        </w:rPr>
        <w:t>mintakeret:</w:t>
      </w:r>
    </w:p>
    <w:p w:rsidR="00000000" w:rsidRDefault="00803D2A">
      <w:pPr>
        <w:ind w:left="1080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numPr>
          <w:ilvl w:val="1"/>
          <w:numId w:val="9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 vizsgál</w:t>
      </w:r>
      <w:r>
        <w:rPr>
          <w:rFonts w:ascii="Bookman Old Style" w:hAnsi="Bookman Old Style" w:cs="Bookman Old Style"/>
          <w:sz w:val="20"/>
          <w:szCs w:val="20"/>
        </w:rPr>
        <w:t xml:space="preserve">ati populáció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településeinek listája </w:t>
      </w:r>
      <w:r>
        <w:rPr>
          <w:rFonts w:ascii="Bookman Old Style" w:hAnsi="Bookman Old Style" w:cs="Bookman Old Style"/>
          <w:sz w:val="20"/>
          <w:szCs w:val="20"/>
        </w:rPr>
        <w:t>(település kóddal), 3153 település</w:t>
      </w: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numPr>
          <w:ilvl w:val="1"/>
          <w:numId w:val="9"/>
        </w:numPr>
        <w:tabs>
          <w:tab w:val="left" w:pos="1440"/>
        </w:tabs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 települések 1999. december 31-ig 18. életévét betöltött lakosainak száma, “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nem” (férfi-nő) </w:t>
      </w:r>
      <w:r>
        <w:rPr>
          <w:rFonts w:ascii="Bookman Old Style" w:hAnsi="Bookman Old Style" w:cs="Bookman Old Style"/>
          <w:sz w:val="20"/>
          <w:szCs w:val="20"/>
        </w:rPr>
        <w:t>szerinti bontásban (a születési év nem lehet nagyobb 1981-nél)</w:t>
      </w:r>
    </w:p>
    <w:p w:rsidR="00000000" w:rsidRDefault="00803D2A">
      <w:pPr>
        <w:numPr>
          <w:ilvl w:val="1"/>
          <w:numId w:val="9"/>
        </w:numPr>
        <w:tabs>
          <w:tab w:val="left" w:pos="1440"/>
        </w:tabs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20"/>
          <w:szCs w:val="20"/>
        </w:rPr>
        <w:t>a települések megyé</w:t>
      </w:r>
      <w:r>
        <w:rPr>
          <w:rFonts w:ascii="Bookman Old Style" w:hAnsi="Bookman Old Style" w:cs="Bookman Old Style"/>
          <w:sz w:val="20"/>
          <w:szCs w:val="20"/>
        </w:rPr>
        <w:t xml:space="preserve">je </w:t>
      </w:r>
      <w:r>
        <w:rPr>
          <w:rFonts w:ascii="Bookman Old Style" w:hAnsi="Bookman Old Style" w:cs="Bookman Old Style"/>
          <w:sz w:val="18"/>
          <w:szCs w:val="18"/>
        </w:rPr>
        <w:t>(a megye kódja)</w:t>
      </w:r>
    </w:p>
    <w:p w:rsidR="00000000" w:rsidRDefault="00803D2A">
      <w:pPr>
        <w:tabs>
          <w:tab w:val="left" w:pos="1440"/>
        </w:tabs>
        <w:ind w:left="1080"/>
        <w:rPr>
          <w:rFonts w:ascii="Bookman Old Style" w:hAnsi="Bookman Old Style" w:cs="Bookman Old Style"/>
          <w:sz w:val="18"/>
          <w:szCs w:val="18"/>
        </w:rPr>
      </w:pPr>
    </w:p>
    <w:p w:rsidR="00000000" w:rsidRDefault="00803D2A">
      <w:pPr>
        <w:numPr>
          <w:ilvl w:val="12"/>
          <w:numId w:val="0"/>
        </w:numPr>
        <w:ind w:left="7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Forrás</w:t>
      </w:r>
      <w:r>
        <w:rPr>
          <w:rFonts w:ascii="Bookman Old Style" w:hAnsi="Bookman Old Style" w:cs="Bookman Old Style"/>
          <w:sz w:val="20"/>
          <w:szCs w:val="20"/>
        </w:rPr>
        <w:t>: Népességnyilvántartó Hivatal (továbbiakban NH)</w:t>
      </w:r>
    </w:p>
    <w:p w:rsidR="00000000" w:rsidRDefault="00803D2A">
      <w:pPr>
        <w:numPr>
          <w:ilvl w:val="12"/>
          <w:numId w:val="0"/>
        </w:numPr>
        <w:ind w:left="720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numPr>
          <w:ilvl w:val="12"/>
          <w:numId w:val="0"/>
        </w:numPr>
        <w:ind w:left="141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Cím: Dr. Szalay László főosztályvezető, BM Közp. Hivatal, Igazgatási és Felügyeleti Főosztály , 1450 Budapest, Pf. 81 (Balázs B. u.)</w:t>
      </w:r>
    </w:p>
    <w:p w:rsidR="00000000" w:rsidRDefault="00803D2A">
      <w:pPr>
        <w:numPr>
          <w:ilvl w:val="12"/>
          <w:numId w:val="0"/>
        </w:numPr>
        <w:ind w:left="7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ab/>
        <w:t>Tel.: 455-6781, Mobil: 20/9846670</w:t>
      </w:r>
    </w:p>
    <w:p w:rsidR="00000000" w:rsidRDefault="00803D2A">
      <w:pPr>
        <w:numPr>
          <w:ilvl w:val="12"/>
          <w:numId w:val="0"/>
        </w:numPr>
        <w:ind w:left="7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ab/>
      </w:r>
      <w:r>
        <w:rPr>
          <w:rFonts w:ascii="Bookman Old Style" w:hAnsi="Bookman Old Style" w:cs="Bookman Old Style"/>
          <w:sz w:val="18"/>
          <w:szCs w:val="18"/>
        </w:rPr>
        <w:t>Fax: 455-6779</w:t>
      </w:r>
    </w:p>
    <w:p w:rsidR="00000000" w:rsidRDefault="00803D2A">
      <w:pPr>
        <w:numPr>
          <w:ilvl w:val="12"/>
          <w:numId w:val="0"/>
        </w:numPr>
        <w:ind w:left="7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ab/>
        <w:t xml:space="preserve">“Contact person”: Dr. Cziffra András, </w:t>
      </w:r>
      <w:r>
        <w:rPr>
          <w:rFonts w:ascii="Bookman Old Style" w:hAnsi="Bookman Old Style" w:cs="Bookman Old Style"/>
          <w:i/>
          <w:iCs/>
          <w:sz w:val="18"/>
          <w:szCs w:val="18"/>
        </w:rPr>
        <w:t>mobil</w:t>
      </w:r>
      <w:r>
        <w:rPr>
          <w:rFonts w:ascii="Bookman Old Style" w:hAnsi="Bookman Old Style" w:cs="Bookman Old Style"/>
          <w:sz w:val="18"/>
          <w:szCs w:val="18"/>
        </w:rPr>
        <w:t xml:space="preserve">: 20/955-4137, </w:t>
      </w:r>
      <w:r>
        <w:rPr>
          <w:rFonts w:ascii="Bookman Old Style" w:hAnsi="Bookman Old Style" w:cs="Bookman Old Style"/>
          <w:i/>
          <w:iCs/>
          <w:sz w:val="18"/>
          <w:szCs w:val="18"/>
        </w:rPr>
        <w:t>e-mail</w:t>
      </w:r>
      <w:r>
        <w:rPr>
          <w:rFonts w:ascii="Bookman Old Style" w:hAnsi="Bookman Old Style" w:cs="Bookman Old Style"/>
          <w:sz w:val="18"/>
          <w:szCs w:val="18"/>
        </w:rPr>
        <w:t xml:space="preserve">: </w:t>
      </w:r>
    </w:p>
    <w:p w:rsidR="00000000" w:rsidRDefault="00803D2A">
      <w:pPr>
        <w:numPr>
          <w:ilvl w:val="12"/>
          <w:numId w:val="0"/>
        </w:numPr>
        <w:ind w:left="720" w:firstLine="696"/>
        <w:rPr>
          <w:rFonts w:ascii="Bookman Old Style" w:hAnsi="Bookman Old Style" w:cs="Bookman Old Style"/>
          <w:i/>
          <w:iCs/>
          <w:sz w:val="20"/>
          <w:szCs w:val="20"/>
          <w:u w:val="single"/>
        </w:rPr>
      </w:pPr>
      <w:hyperlink r:id="rId8" w:history="1">
        <w:r>
          <w:rPr>
            <w:rStyle w:val="Hiperhivatkozs"/>
            <w:rFonts w:ascii="Bookman Old Style" w:hAnsi="Bookman Old Style" w:cs="Bookman Old Style"/>
            <w:sz w:val="18"/>
            <w:szCs w:val="18"/>
          </w:rPr>
          <w:t>andras.cziffra@konyv.kozig.b-m.hu</w:t>
        </w:r>
      </w:hyperlink>
      <w:r>
        <w:rPr>
          <w:rFonts w:ascii="Bookman Old Style" w:hAnsi="Bookman Old Style" w:cs="Bookman Old Style"/>
          <w:sz w:val="18"/>
          <w:szCs w:val="18"/>
        </w:rPr>
        <w:t xml:space="preserve"> (közvetlen: Varga János informatikus, 455 6700)</w:t>
      </w:r>
    </w:p>
    <w:p w:rsidR="00000000" w:rsidRDefault="00803D2A">
      <w:pPr>
        <w:numPr>
          <w:ilvl w:val="12"/>
          <w:numId w:val="0"/>
        </w:numPr>
        <w:ind w:firstLine="708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000000" w:rsidRDefault="00803D2A">
      <w:pPr>
        <w:numPr>
          <w:ilvl w:val="12"/>
          <w:numId w:val="0"/>
        </w:numPr>
        <w:ind w:firstLine="708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>Kapcsolódó EFKI Eg. Stat. Egys.</w:t>
      </w:r>
      <w:r>
        <w:rPr>
          <w:rFonts w:ascii="Bookman Old Style" w:hAnsi="Bookman Old Style" w:cs="Bookman Old Style"/>
          <w:sz w:val="18"/>
          <w:szCs w:val="18"/>
        </w:rPr>
        <w:t xml:space="preserve"> (továbbiakban EFKI ESE) a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datbázis neve: 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tminta </w:t>
      </w:r>
    </w:p>
    <w:p w:rsidR="00000000" w:rsidRDefault="00803D2A">
      <w:pPr>
        <w:numPr>
          <w:ilvl w:val="12"/>
          <w:numId w:val="0"/>
        </w:numPr>
        <w:ind w:firstLine="708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(ld. Országh Sándornál)</w:t>
      </w: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tabs>
          <w:tab w:val="left" w:pos="720"/>
          <w:tab w:val="left" w:pos="1080"/>
        </w:tabs>
        <w:ind w:left="7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2. lépcső</w:t>
      </w: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Szvegtrzsbehzssal2"/>
      </w:pPr>
      <w:r>
        <w:t>A minta-települések 19</w:t>
      </w:r>
      <w:r>
        <w:t xml:space="preserve">99. dec. 31-ig 18. életévét betöltött lakosainak neve, címe, neme és születési éve </w:t>
      </w:r>
    </w:p>
    <w:p w:rsidR="00000000" w:rsidRDefault="00803D2A">
      <w:pPr>
        <w:ind w:left="720"/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ind w:left="7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Forrás</w:t>
      </w:r>
      <w:r>
        <w:rPr>
          <w:rFonts w:ascii="Bookman Old Style" w:hAnsi="Bookman Old Style" w:cs="Bookman Old Style"/>
          <w:sz w:val="20"/>
          <w:szCs w:val="20"/>
        </w:rPr>
        <w:t>: Népességnyilvántartó Hivatal</w:t>
      </w:r>
    </w:p>
    <w:p w:rsidR="00000000" w:rsidRDefault="00803D2A">
      <w:pPr>
        <w:numPr>
          <w:ilvl w:val="12"/>
          <w:numId w:val="0"/>
        </w:numPr>
        <w:ind w:left="141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20"/>
          <w:szCs w:val="20"/>
        </w:rPr>
        <w:tab/>
      </w:r>
    </w:p>
    <w:p w:rsidR="00000000" w:rsidRDefault="00803D2A">
      <w:pPr>
        <w:numPr>
          <w:ilvl w:val="12"/>
          <w:numId w:val="0"/>
        </w:numPr>
        <w:ind w:left="141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Cím: Dr. Szalay László főosztályvezető, BM Közp. Hivatal, Igazgatási és Felügyeleti Főosztály, 1450 Budapest, Pf. 81 (Balázs B. u.)</w:t>
      </w:r>
    </w:p>
    <w:p w:rsidR="00000000" w:rsidRDefault="00803D2A">
      <w:pPr>
        <w:numPr>
          <w:ilvl w:val="12"/>
          <w:numId w:val="0"/>
        </w:numPr>
        <w:ind w:left="7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ab/>
        <w:t>Tel.: 455-6781, Mobil: 20/9846670</w:t>
      </w:r>
    </w:p>
    <w:p w:rsidR="00000000" w:rsidRDefault="00803D2A">
      <w:pPr>
        <w:numPr>
          <w:ilvl w:val="12"/>
          <w:numId w:val="0"/>
        </w:numPr>
        <w:ind w:left="7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ab/>
        <w:t>Fax: 455-6779</w:t>
      </w:r>
    </w:p>
    <w:p w:rsidR="00000000" w:rsidRDefault="00803D2A">
      <w:pPr>
        <w:numPr>
          <w:ilvl w:val="12"/>
          <w:numId w:val="0"/>
        </w:numPr>
        <w:ind w:left="1416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„Contact person”: Dr. Cziffra András, </w:t>
      </w:r>
      <w:r>
        <w:rPr>
          <w:rFonts w:ascii="Bookman Old Style" w:hAnsi="Bookman Old Style" w:cs="Bookman Old Style"/>
          <w:i/>
          <w:iCs/>
          <w:sz w:val="18"/>
          <w:szCs w:val="18"/>
        </w:rPr>
        <w:t>mobil</w:t>
      </w:r>
      <w:r>
        <w:rPr>
          <w:rFonts w:ascii="Bookman Old Style" w:hAnsi="Bookman Old Style" w:cs="Bookman Old Style"/>
          <w:sz w:val="18"/>
          <w:szCs w:val="18"/>
        </w:rPr>
        <w:t xml:space="preserve">: 20/955-4137, </w:t>
      </w:r>
      <w:r>
        <w:rPr>
          <w:rFonts w:ascii="Bookman Old Style" w:hAnsi="Bookman Old Style" w:cs="Bookman Old Style"/>
          <w:i/>
          <w:iCs/>
          <w:sz w:val="18"/>
          <w:szCs w:val="18"/>
        </w:rPr>
        <w:t>e-mail</w:t>
      </w:r>
      <w:r>
        <w:rPr>
          <w:rFonts w:ascii="Bookman Old Style" w:hAnsi="Bookman Old Style" w:cs="Bookman Old Style"/>
          <w:sz w:val="18"/>
          <w:szCs w:val="18"/>
        </w:rPr>
        <w:t xml:space="preserve">: </w:t>
      </w:r>
      <w:hyperlink r:id="rId9" w:history="1">
        <w:r>
          <w:rPr>
            <w:rStyle w:val="Hiperhivatkozs"/>
            <w:rFonts w:ascii="Bookman Old Style" w:hAnsi="Bookman Old Style" w:cs="Bookman Old Style"/>
            <w:sz w:val="18"/>
            <w:szCs w:val="18"/>
          </w:rPr>
          <w:t>andras.cziffra@konyv.kozig.b-m.hu</w:t>
        </w:r>
      </w:hyperlink>
      <w:r>
        <w:rPr>
          <w:rFonts w:ascii="Bookman Old Style" w:hAnsi="Bookman Old Style" w:cs="Bookman Old Style"/>
          <w:sz w:val="18"/>
          <w:szCs w:val="18"/>
        </w:rPr>
        <w:t xml:space="preserve"> (közvetlen: Varga János informatikus, 455 6700)</w:t>
      </w:r>
    </w:p>
    <w:p w:rsidR="00000000" w:rsidRDefault="00803D2A">
      <w:pPr>
        <w:numPr>
          <w:ilvl w:val="12"/>
          <w:numId w:val="0"/>
        </w:numPr>
        <w:ind w:left="1416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numPr>
          <w:ilvl w:val="12"/>
          <w:numId w:val="0"/>
        </w:numPr>
        <w:ind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Kapcsolódó EFKI ESE adatbázis neve: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bCs/>
          <w:sz w:val="20"/>
          <w:szCs w:val="20"/>
        </w:rPr>
        <w:t>clista</w:t>
      </w:r>
      <w:r>
        <w:rPr>
          <w:rFonts w:ascii="Bookman Old Style" w:hAnsi="Bookman Old Style" w:cs="Bookman Old Style"/>
          <w:sz w:val="20"/>
          <w:szCs w:val="20"/>
        </w:rPr>
        <w:t xml:space="preserve"> (ld. Országh Sándornál)</w:t>
      </w:r>
    </w:p>
    <w:p w:rsidR="00000000" w:rsidRDefault="00803D2A">
      <w:pPr>
        <w:ind w:left="720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ind w:left="720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numPr>
          <w:ilvl w:val="0"/>
          <w:numId w:val="7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Az adatok áramlásának folyamata</w:t>
      </w:r>
    </w:p>
    <w:p w:rsidR="00000000" w:rsidRDefault="00803D2A">
      <w:pPr>
        <w:pStyle w:val="Lbjegyzetszveg"/>
        <w:rPr>
          <w:rFonts w:ascii="Bookman Old Style" w:hAnsi="Bookman Old Style" w:cs="Bookman Old Style"/>
        </w:rPr>
      </w:pPr>
    </w:p>
    <w:p w:rsidR="00000000" w:rsidRDefault="00B30742">
      <w:pPr>
        <w:pStyle w:val="Cmsor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54610</wp:posOffset>
                </wp:positionV>
                <wp:extent cx="114300" cy="685800"/>
                <wp:effectExtent l="5080" t="8890" r="1397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368E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2" o:spid="_x0000_s1026" type="#_x0000_t184" style="position:absolute;margin-left:54pt;margin-top:4.3pt;width: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"/>
            </w:pict>
          </mc:Fallback>
        </mc:AlternateContent>
      </w:r>
      <w:r w:rsidR="00803D2A">
        <w:t xml:space="preserve">Mintakeret </w:t>
      </w:r>
    </w:p>
    <w:p w:rsidR="00000000" w:rsidRDefault="00803D2A">
      <w:pPr>
        <w:ind w:left="708" w:firstLine="708"/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NH</w:t>
      </w:r>
      <w:r>
        <w:rPr>
          <w:rFonts w:ascii="Bookman Old Style" w:hAnsi="Bookman Old Style" w:cs="Bookman Old Style"/>
          <w:i/>
          <w:iCs/>
          <w:sz w:val="20"/>
          <w:szCs w:val="20"/>
        </w:rPr>
        <w:sym w:font="Symbol" w:char="F0AE"/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EFKI ESE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</w:p>
    <w:p w:rsidR="00000000" w:rsidRDefault="00803D2A">
      <w:pPr>
        <w:ind w:firstLine="708"/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ind w:firstLine="708"/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B30742">
      <w:pPr>
        <w:pStyle w:val="Cmsor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114300" cy="571500"/>
                <wp:effectExtent l="5080" t="8255" r="1397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9376" id="AutoShape 3" o:spid="_x0000_s1026" type="#_x0000_t184" style="position:absolute;margin-left:54pt;margin-top:10.7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"/>
            </w:pict>
          </mc:Fallback>
        </mc:AlternateContent>
      </w:r>
      <w:r w:rsidR="00803D2A">
        <w:t>Településminta</w:t>
      </w:r>
      <w:r w:rsidR="00803D2A">
        <w:tab/>
        <w:t>(</w:t>
      </w:r>
      <w:r w:rsidR="00803D2A">
        <w:rPr>
          <w:i/>
          <w:iCs/>
        </w:rPr>
        <w:t>tminta)</w:t>
      </w:r>
    </w:p>
    <w:p w:rsidR="00000000" w:rsidRDefault="00803D2A">
      <w:pPr>
        <w:ind w:firstLine="708"/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EFKI ESE </w:t>
      </w:r>
      <w:r>
        <w:rPr>
          <w:rFonts w:ascii="Bookman Old Style" w:hAnsi="Bookman Old Style" w:cs="Bookman Old Style"/>
          <w:i/>
          <w:iCs/>
          <w:sz w:val="20"/>
          <w:szCs w:val="20"/>
        </w:rPr>
        <w:sym w:font="Symbol" w:char="F0AE"/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NH</w:t>
      </w:r>
    </w:p>
    <w:p w:rsidR="00000000" w:rsidRDefault="00803D2A">
      <w:pPr>
        <w:ind w:firstLine="708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ind w:firstLine="708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ind w:firstLine="708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Címlista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ab/>
      </w:r>
    </w:p>
    <w:p w:rsidR="00000000" w:rsidRDefault="00803D2A">
      <w:pPr>
        <w:ind w:firstLine="708"/>
      </w:pPr>
      <w:r>
        <w:rPr>
          <w:rFonts w:ascii="Bookman Old Style" w:hAnsi="Bookman Old Style" w:cs="Bookman Old Style"/>
          <w:sz w:val="20"/>
          <w:szCs w:val="20"/>
        </w:rPr>
        <w:tab/>
        <w:t xml:space="preserve">NH </w:t>
      </w:r>
      <w:r>
        <w:rPr>
          <w:rFonts w:ascii="Bookman Old Style" w:hAnsi="Bookman Old Style" w:cs="Bookman Old Style"/>
          <w:sz w:val="20"/>
          <w:szCs w:val="20"/>
        </w:rPr>
        <w:sym w:font="Symbol" w:char="F0AE"/>
      </w:r>
      <w:r>
        <w:rPr>
          <w:rFonts w:ascii="Bookman Old Style" w:hAnsi="Bookman Old Style" w:cs="Bookman Old Style"/>
          <w:sz w:val="20"/>
          <w:szCs w:val="20"/>
        </w:rPr>
        <w:t xml:space="preserve"> EFKI ESE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(clista)</w:t>
      </w:r>
    </w:p>
    <w:p w:rsidR="00000000" w:rsidRDefault="00803D2A">
      <w:pPr>
        <w:rPr>
          <w:rFonts w:ascii="Batang" w:eastAsia="Batang" w:hAnsi="Batang"/>
          <w:sz w:val="16"/>
          <w:szCs w:val="16"/>
        </w:rPr>
      </w:pPr>
    </w:p>
    <w:p w:rsidR="00000000" w:rsidRDefault="00803D2A">
      <w:pPr>
        <w:rPr>
          <w:rFonts w:ascii="Batang" w:eastAsia="Batang" w:hAnsi="Batang"/>
          <w:sz w:val="16"/>
          <w:szCs w:val="16"/>
        </w:rPr>
      </w:pPr>
    </w:p>
    <w:p w:rsidR="00000000" w:rsidRDefault="00803D2A">
      <w:pPr>
        <w:pStyle w:val="Cmsor6"/>
        <w:ind w:left="0"/>
      </w:pPr>
      <w:r>
        <w:rPr>
          <w:u w:val="single"/>
        </w:rPr>
        <w:t>A mintavétel módszerének, folyamatának részletes ismerteté</w:t>
      </w:r>
      <w:r>
        <w:rPr>
          <w:u w:val="single"/>
        </w:rPr>
        <w:t>se</w:t>
      </w:r>
      <w:r>
        <w:t xml:space="preserve"> </w:t>
      </w:r>
    </w:p>
    <w:p w:rsidR="00000000" w:rsidRDefault="00803D2A">
      <w:pPr>
        <w:ind w:left="1416"/>
        <w:rPr>
          <w:rFonts w:ascii="Bookman Old Style" w:eastAsia="Batang" w:hAnsi="Bookman Old Style"/>
          <w:b/>
          <w:bCs/>
          <w:sz w:val="22"/>
          <w:szCs w:val="22"/>
        </w:rPr>
      </w:pPr>
    </w:p>
    <w:p w:rsidR="00000000" w:rsidRDefault="00803D2A">
      <w:pPr>
        <w:ind w:left="1416"/>
        <w:rPr>
          <w:rFonts w:ascii="Bookman Old Style" w:eastAsia="Batang" w:hAnsi="Bookman Old Style"/>
          <w:b/>
          <w:bCs/>
          <w:sz w:val="22"/>
          <w:szCs w:val="22"/>
        </w:rPr>
      </w:pPr>
    </w:p>
    <w:p w:rsidR="00000000" w:rsidRDefault="00803D2A">
      <w:pPr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b/>
          <w:bCs/>
          <w:sz w:val="22"/>
          <w:szCs w:val="22"/>
        </w:rPr>
        <w:t>1. Lépcső:</w:t>
      </w:r>
      <w:r>
        <w:rPr>
          <w:rFonts w:ascii="Bookman Old Style" w:eastAsia="Batang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eastAsia="Batang" w:hAnsi="Bookman Old Style" w:cs="Bookman Old Style"/>
          <w:sz w:val="20"/>
          <w:szCs w:val="20"/>
        </w:rPr>
        <w:t>a települések</w:t>
      </w:r>
      <w:r>
        <w:rPr>
          <w:rFonts w:ascii="Bookman Old Style" w:eastAsia="Batang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eastAsia="Batang" w:hAnsi="Bookman Old Style" w:cs="Bookman Old Style"/>
          <w:sz w:val="20"/>
          <w:szCs w:val="20"/>
        </w:rPr>
        <w:t>(10 fős csoportok)</w:t>
      </w:r>
      <w:r>
        <w:rPr>
          <w:rFonts w:ascii="Bookman Old Style" w:eastAsia="Batang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eastAsia="Batang" w:hAnsi="Bookman Old Style" w:cs="Bookman Old Style"/>
          <w:sz w:val="20"/>
          <w:szCs w:val="20"/>
        </w:rPr>
        <w:t xml:space="preserve">lakosságszámmal arányos, szisztematikus, visszatevés nélküli mintavétellel történő kiválasztása. </w:t>
      </w:r>
    </w:p>
    <w:p w:rsidR="00000000" w:rsidRDefault="00803D2A">
      <w:pPr>
        <w:pStyle w:val="lfej"/>
        <w:tabs>
          <w:tab w:val="clear" w:pos="4536"/>
          <w:tab w:val="clear" w:pos="9072"/>
        </w:tabs>
        <w:ind w:firstLine="708"/>
        <w:jc w:val="both"/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/>
        <w:jc w:val="both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atang" w:eastAsia="Batang" w:hAnsi="Batang" w:cs="Batang"/>
          <w:sz w:val="17"/>
          <w:szCs w:val="17"/>
        </w:rPr>
        <w:t xml:space="preserve">1..1. </w:t>
      </w:r>
      <w:r>
        <w:rPr>
          <w:rFonts w:ascii="Bookman Old Style" w:eastAsia="Batang" w:hAnsi="Bookman Old Style" w:cs="Bookman Old Style"/>
          <w:sz w:val="20"/>
          <w:szCs w:val="20"/>
        </w:rPr>
        <w:t xml:space="preserve">Az első fázisban </w:t>
      </w:r>
      <w:r>
        <w:rPr>
          <w:rFonts w:ascii="Bookman Old Style" w:eastAsia="Batang" w:hAnsi="Bookman Old Style" w:cs="Bookman Old Style"/>
          <w:i/>
          <w:iCs/>
          <w:sz w:val="20"/>
          <w:szCs w:val="20"/>
        </w:rPr>
        <w:t>nem –véletlen mintavételt</w:t>
      </w:r>
      <w:r>
        <w:rPr>
          <w:rFonts w:ascii="Bookman Old Style" w:eastAsia="Batang" w:hAnsi="Bookman Old Style" w:cs="Bookman Old Style"/>
          <w:sz w:val="20"/>
          <w:szCs w:val="20"/>
        </w:rPr>
        <w:t xml:space="preserve"> alkalmazunk a nagy települések </w:t>
      </w:r>
      <w:r>
        <w:rPr>
          <w:rFonts w:ascii="Bookman Old Style" w:eastAsia="Batang" w:hAnsi="Bookman Old Style" w:cs="Bookman Old Style"/>
          <w:i/>
          <w:iCs/>
          <w:sz w:val="20"/>
          <w:szCs w:val="20"/>
        </w:rPr>
        <w:t>biztos kiválasztására</w:t>
      </w:r>
      <w:r>
        <w:rPr>
          <w:rFonts w:ascii="Bookman Old Style" w:eastAsia="Batang" w:hAnsi="Bookman Old Style" w:cs="Bookman Old Style"/>
          <w:sz w:val="20"/>
          <w:szCs w:val="20"/>
        </w:rPr>
        <w:t xml:space="preserve">. 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/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atang" w:eastAsia="Batang" w:hAnsi="Batang"/>
          <w:sz w:val="17"/>
          <w:szCs w:val="17"/>
        </w:rPr>
        <w:tab/>
      </w:r>
      <w:r>
        <w:rPr>
          <w:rFonts w:ascii="Batang" w:eastAsia="Batang" w:hAnsi="Batang"/>
          <w:sz w:val="17"/>
          <w:szCs w:val="17"/>
        </w:rPr>
        <w:tab/>
      </w:r>
      <w:r>
        <w:rPr>
          <w:rFonts w:ascii="Bookman Old Style" w:eastAsia="Batang" w:hAnsi="Bookman Old Style" w:cs="Bookman Old Style"/>
          <w:sz w:val="20"/>
          <w:szCs w:val="20"/>
        </w:rPr>
        <w:t>1.1.1. Először kiszámoljuk a kiválasztási intervallumot: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jc w:val="center"/>
        <w:rPr>
          <w:rFonts w:ascii="Batang" w:eastAsia="Batang" w:hAnsi="Batang" w:cs="Batang"/>
          <w:sz w:val="17"/>
          <w:szCs w:val="17"/>
        </w:rPr>
      </w:pPr>
      <w:r>
        <w:rPr>
          <w:rFonts w:ascii="Batang" w:eastAsia="Batang" w:hAnsi="Batang"/>
          <w:position w:val="-34"/>
          <w:sz w:val="17"/>
          <w:szCs w:val="17"/>
        </w:rPr>
        <w:object w:dxaOrig="5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8.25pt;height:36pt" o:ole="">
            <v:imagedata r:id="rId10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Equation.3" ShapeID="_x0000_i1026" DrawAspect="Content" ObjectID="_1664100654" r:id="rId11"/>
        </w:object>
      </w:r>
      <w:r>
        <w:rPr>
          <w:rFonts w:ascii="Batang" w:eastAsia="Batang" w:hAnsi="Batang" w:cs="Batang"/>
          <w:sz w:val="17"/>
          <w:szCs w:val="17"/>
        </w:rPr>
        <w:t>,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rPr>
          <w:rFonts w:ascii="Batang" w:eastAsia="Batang" w:hAnsi="Batang"/>
          <w:sz w:val="17"/>
          <w:szCs w:val="17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rPr>
          <w:rFonts w:ascii="Bookman Old Style" w:eastAsia="Batang" w:hAnsi="Bookman Old Style" w:cs="Bookman Old Style"/>
          <w:sz w:val="17"/>
          <w:szCs w:val="17"/>
        </w:rPr>
      </w:pPr>
      <w:r>
        <w:rPr>
          <w:rFonts w:ascii="Bookman Old Style" w:eastAsia="Batang" w:hAnsi="Bookman Old Style" w:cs="Bookman Old Style"/>
          <w:i/>
          <w:iCs/>
          <w:sz w:val="17"/>
          <w:szCs w:val="17"/>
        </w:rPr>
        <w:t>I</w:t>
      </w:r>
      <w:r>
        <w:rPr>
          <w:rFonts w:ascii="Bookman Old Style" w:eastAsia="Batang" w:hAnsi="Bookman Old Style" w:cs="Bookman Old Style"/>
          <w:sz w:val="17"/>
          <w:szCs w:val="17"/>
        </w:rPr>
        <w:t>-ben a kitevő helyén az (1)-es az első ciklust jelöli.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atang" w:eastAsia="Batang" w:hAnsi="Batang"/>
          <w:sz w:val="17"/>
          <w:szCs w:val="17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jc w:val="both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b/>
          <w:bCs/>
          <w:sz w:val="20"/>
          <w:szCs w:val="20"/>
        </w:rPr>
        <w:t xml:space="preserve">Eredmény: </w:t>
      </w:r>
      <w:r>
        <w:rPr>
          <w:rFonts w:ascii="Bookman Old Style" w:eastAsia="Batang" w:hAnsi="Bookman Old Style" w:cs="Bookman Old Style"/>
          <w:sz w:val="20"/>
          <w:szCs w:val="20"/>
        </w:rPr>
        <w:t>Megkapjuk azokat a településeket, amelyek célpopulációjának nagysága meghaladja a kiválasztási intervallum értékét. Legyen ezek szám</w:t>
      </w:r>
      <w:r>
        <w:rPr>
          <w:rFonts w:ascii="Bookman Old Style" w:eastAsia="Batang" w:hAnsi="Bookman Old Style" w:cs="Bookman Old Style"/>
          <w:sz w:val="20"/>
          <w:szCs w:val="20"/>
        </w:rPr>
        <w:t xml:space="preserve">a az első ciklusban </w:t>
      </w:r>
      <w:r>
        <w:rPr>
          <w:rFonts w:ascii="Bookman Old Style" w:eastAsia="Batang" w:hAnsi="Bookman Old Style"/>
          <w:position w:val="-14"/>
          <w:sz w:val="20"/>
          <w:szCs w:val="20"/>
        </w:rPr>
        <w:object w:dxaOrig="380" w:dyaOrig="400">
          <v:shape id="_x0000_i1027" type="#_x0000_t75" style="width:18.75pt;height:20.25pt" o:ole="">
            <v:imagedata r:id="rId12" o:title=""/>
          </v:shape>
          <o:OLEObject Type="Embed" ProgID="Equation.3" ShapeID="_x0000_i1027" DrawAspect="Content" ObjectID="_1664100655" r:id="rId13"/>
        </w:object>
      </w:r>
      <w:r>
        <w:rPr>
          <w:rFonts w:ascii="Bookman Old Style" w:eastAsia="Batang" w:hAnsi="Bookman Old Style" w:cs="Bookman Old Style"/>
          <w:sz w:val="20"/>
          <w:szCs w:val="20"/>
        </w:rPr>
        <w:t xml:space="preserve"> (a kitevő helyén az (1)-es az első ciklust jelöli).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jc w:val="both"/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1416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lastRenderedPageBreak/>
        <w:t>1.1.2. Minden biztosan kiválasztott település célpopulációjának nagyságát (</w:t>
      </w:r>
      <w:r>
        <w:rPr>
          <w:rFonts w:ascii="Bookman Old Style" w:eastAsia="Batang" w:hAnsi="Bookman Old Style"/>
          <w:position w:val="-14"/>
          <w:sz w:val="20"/>
          <w:szCs w:val="20"/>
        </w:rPr>
        <w:object w:dxaOrig="1680" w:dyaOrig="400">
          <v:shape id="_x0000_i1028" type="#_x0000_t75" style="width:84pt;height:20.25pt" o:ole="">
            <v:imagedata r:id="rId14" o:title=""/>
          </v:shape>
          <o:OLEObject Type="Embed" ProgID="Equation.3" ShapeID="_x0000_i1028" DrawAspect="Content" ObjectID="_1664100656" r:id="rId15"/>
        </w:object>
      </w:r>
      <w:r>
        <w:rPr>
          <w:rFonts w:ascii="Bookman Old Style" w:eastAsia="Batang" w:hAnsi="Bookman Old Style" w:cs="Bookman Old Style"/>
          <w:sz w:val="20"/>
          <w:szCs w:val="20"/>
        </w:rPr>
        <w:t xml:space="preserve">elosztjuk a kiválasztási intervallummal </w:t>
      </w:r>
      <w:r>
        <w:rPr>
          <w:rFonts w:ascii="Bookman Old Style" w:eastAsia="Batang" w:hAnsi="Bookman Old Style"/>
          <w:position w:val="-14"/>
          <w:sz w:val="20"/>
          <w:szCs w:val="20"/>
        </w:rPr>
        <w:object w:dxaOrig="520" w:dyaOrig="400">
          <v:shape id="_x0000_i1029" type="#_x0000_t75" style="width:26.25pt;height:20.25pt" o:ole="">
            <v:imagedata r:id="rId16" o:title=""/>
          </v:shape>
          <o:OLEObject Type="Embed" ProgID="Equation.3" ShapeID="_x0000_i1029" DrawAspect="Content" ObjectID="_1664100657" r:id="rId17"/>
        </w:object>
      </w:r>
      <w:r>
        <w:rPr>
          <w:rFonts w:ascii="Bookman Old Style" w:eastAsia="Batang" w:hAnsi="Bookman Old Style" w:cs="Bookman Old Style"/>
          <w:sz w:val="20"/>
          <w:szCs w:val="20"/>
        </w:rPr>
        <w:t xml:space="preserve">: 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rPr>
          <w:rFonts w:ascii="Bookman Old Style" w:eastAsia="Batang" w:hAnsi="Bookman Old Style"/>
          <w:b/>
          <w:bCs/>
          <w:sz w:val="20"/>
          <w:szCs w:val="20"/>
          <w:u w:val="single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jc w:val="center"/>
        <w:rPr>
          <w:sz w:val="17"/>
          <w:szCs w:val="17"/>
        </w:rPr>
      </w:pPr>
      <w:r>
        <w:rPr>
          <w:position w:val="-34"/>
          <w:sz w:val="17"/>
          <w:szCs w:val="17"/>
        </w:rPr>
        <w:object w:dxaOrig="3180" w:dyaOrig="800">
          <v:shape id="_x0000_i1030" type="#_x0000_t75" style="width:159pt;height:39.75pt" o:ole="">
            <v:imagedata r:id="rId18" o:title=""/>
          </v:shape>
          <o:OLEObject Type="Embed" ProgID="Equation.3" ShapeID="_x0000_i1030" DrawAspect="Content" ObjectID="_1664100658" r:id="rId19"/>
        </w:objec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jc w:val="center"/>
        <w:rPr>
          <w:rFonts w:ascii="Bookman Old Style" w:eastAsia="Batang" w:hAnsi="Bookman Old Style"/>
          <w:b/>
          <w:bCs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1416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b/>
          <w:bCs/>
          <w:sz w:val="20"/>
          <w:szCs w:val="20"/>
        </w:rPr>
        <w:t xml:space="preserve">Eredmény: </w:t>
      </w:r>
      <w:r>
        <w:rPr>
          <w:rFonts w:ascii="Bookman Old Style" w:eastAsia="Batang" w:hAnsi="Bookman Old Style" w:cs="Bookman Old Style"/>
          <w:sz w:val="20"/>
          <w:szCs w:val="20"/>
        </w:rPr>
        <w:t>Megkapjuk, hogy minden egyes biztosan kiválasztott településről hány db 10 fős csoportot</w:t>
      </w:r>
      <w:r>
        <w:rPr>
          <w:rFonts w:ascii="Bookman Old Style" w:eastAsia="Batang" w:hAnsi="Bookman Old Style" w:cs="Bookman Old Style"/>
          <w:sz w:val="20"/>
          <w:szCs w:val="20"/>
        </w:rPr>
        <w:t xml:space="preserve"> válasszunk ki: 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1416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jc w:val="center"/>
        <w:rPr>
          <w:sz w:val="17"/>
          <w:szCs w:val="17"/>
        </w:rPr>
      </w:pPr>
      <w:r>
        <w:rPr>
          <w:position w:val="-14"/>
          <w:sz w:val="17"/>
          <w:szCs w:val="17"/>
        </w:rPr>
        <w:object w:dxaOrig="2540" w:dyaOrig="400">
          <v:shape id="_x0000_i1031" type="#_x0000_t75" style="width:126.75pt;height:20.25pt" o:ole="">
            <v:imagedata r:id="rId20" o:title=""/>
          </v:shape>
          <o:OLEObject Type="Embed" ProgID="Equation.3" ShapeID="_x0000_i1031" DrawAspect="Content" ObjectID="_1664100659" r:id="rId21"/>
        </w:objec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atang" w:eastAsia="Batang" w:hAnsi="Batang"/>
          <w:sz w:val="17"/>
          <w:szCs w:val="17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Ha nem egész számot kapunk, akkor a matematikai szabályoknak 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megfelelően, a legközelebbi egész számra kerekítünk.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sz w:val="17"/>
          <w:szCs w:val="17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t>1.2. A biztosan kivá</w:t>
      </w:r>
      <w:r>
        <w:rPr>
          <w:rFonts w:ascii="Bookman Old Style" w:eastAsia="Batang" w:hAnsi="Bookman Old Style" w:cs="Bookman Old Style"/>
          <w:sz w:val="20"/>
          <w:szCs w:val="20"/>
        </w:rPr>
        <w:t>lasztott településeken a kapott 10 fős csoportok számát megszorozzuk 10-zel, s megkapjuk, hogy hány személyt kell kiválasztani a településről</w:t>
      </w:r>
      <w:r>
        <w:rPr>
          <w:rFonts w:ascii="Bookman Old Style" w:hAnsi="Bookman Old Style" w:cs="Bookman Old Style"/>
          <w:sz w:val="20"/>
          <w:szCs w:val="20"/>
        </w:rPr>
        <w:t xml:space="preserve"> (</w:t>
      </w:r>
      <w:r>
        <w:rPr>
          <w:rFonts w:ascii="Bookman Old Style" w:hAnsi="Bookman Old Style" w:cs="Bookman Old Style"/>
          <w:position w:val="-14"/>
          <w:sz w:val="20"/>
          <w:szCs w:val="20"/>
        </w:rPr>
        <w:object w:dxaOrig="859" w:dyaOrig="400">
          <v:shape id="_x0000_i1032" type="#_x0000_t75" style="width:42.75pt;height:20.25pt" o:ole="">
            <v:imagedata r:id="rId22" o:title=""/>
          </v:shape>
          <o:OLEObject Type="Embed" ProgID="Equation.3" ShapeID="_x0000_i1032" DrawAspect="Content" ObjectID="_1664100660" r:id="rId23"/>
        </w:object>
      </w:r>
      <w:r>
        <w:rPr>
          <w:rFonts w:ascii="Bookman Old Style" w:hAnsi="Bookman Old Style" w:cs="Bookman Old Style"/>
          <w:sz w:val="20"/>
          <w:szCs w:val="20"/>
        </w:rPr>
        <w:t>).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/>
        <w:jc w:val="both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t>1. 3. A bizt</w:t>
      </w:r>
      <w:r>
        <w:rPr>
          <w:rFonts w:ascii="Bookman Old Style" w:eastAsia="Batang" w:hAnsi="Bookman Old Style" w:cs="Bookman Old Style"/>
          <w:sz w:val="20"/>
          <w:szCs w:val="20"/>
        </w:rPr>
        <w:t>osan kiválasztott településeket töröljük a listáról és az összegezett célpopulációjuk nagyságával csökkentjük a célpopuláció nagyságát. A redukált célpopulációval és a redukált település-számmal, illetve a redukált 10 fős csoportok számával megismételjük a</w:t>
      </w:r>
      <w:r>
        <w:rPr>
          <w:rFonts w:ascii="Bookman Old Style" w:eastAsia="Batang" w:hAnsi="Bookman Old Style" w:cs="Bookman Old Style"/>
          <w:sz w:val="20"/>
          <w:szCs w:val="20"/>
        </w:rPr>
        <w:t xml:space="preserve">z 1.1. fázisban ismertetett eljárást. 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708"/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708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t xml:space="preserve">Akkor fejezzük be az ismétlést, ha már nem találunk olyan településeket, amelyek célpopulációja nagyobb, mint a kiválasztási intervallum. 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eastAsia="Batang" w:hAnsi="Bookman Old Style" w:cs="Bookman Old Style"/>
          <w:b/>
          <w:bCs/>
          <w:sz w:val="20"/>
          <w:szCs w:val="20"/>
        </w:rPr>
      </w:pPr>
      <w:r>
        <w:rPr>
          <w:rFonts w:ascii="Bookman Old Style" w:eastAsia="Batang" w:hAnsi="Bookman Old Style" w:cs="Bookman Old Style"/>
          <w:b/>
          <w:bCs/>
          <w:sz w:val="20"/>
          <w:szCs w:val="20"/>
        </w:rPr>
        <w:t xml:space="preserve">Az első fázis (nem-véletlen mintavétel) eredménye: 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t>A biztosan kiválaszto</w:t>
      </w:r>
      <w:r>
        <w:rPr>
          <w:rFonts w:ascii="Bookman Old Style" w:eastAsia="Batang" w:hAnsi="Bookman Old Style" w:cs="Bookman Old Style"/>
          <w:sz w:val="20"/>
          <w:szCs w:val="20"/>
        </w:rPr>
        <w:t>tt települések mintája (lista + a mintatelepülésről kiválasztandó személyek száma)</w:t>
      </w:r>
    </w:p>
    <w:p w:rsidR="00000000" w:rsidRDefault="00803D2A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Bookman Old Style" w:eastAsia="Batang" w:hAnsi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t xml:space="preserve">A redukált célpopuláció </w:t>
      </w:r>
      <w:r>
        <w:rPr>
          <w:rFonts w:ascii="Bookman Old Style" w:eastAsia="Batang" w:hAnsi="Bookman Old Style"/>
          <w:position w:val="-12"/>
          <w:sz w:val="20"/>
          <w:szCs w:val="20"/>
        </w:rPr>
        <w:object w:dxaOrig="460" w:dyaOrig="360">
          <v:shape id="_x0000_i1033" type="#_x0000_t75" style="width:23.25pt;height:18pt" o:ole="">
            <v:imagedata r:id="rId24" o:title=""/>
          </v:shape>
          <o:OLEObject Type="Embed" ProgID="Equation.3" ShapeID="_x0000_i1033" DrawAspect="Content" ObjectID="_1664100661" r:id="rId25"/>
        </w:object>
      </w:r>
      <w:r>
        <w:rPr>
          <w:rFonts w:ascii="Bookman Old Style" w:eastAsia="Batang" w:hAnsi="Bookman Old Style" w:cs="Bookman Old Style"/>
          <w:sz w:val="20"/>
          <w:szCs w:val="20"/>
        </w:rPr>
        <w:t>= (a célpopuláció)</w:t>
      </w:r>
      <w:r>
        <w:rPr>
          <w:rFonts w:ascii="Bookman Old Style" w:eastAsia="Batang" w:hAnsi="Bookman Old Style"/>
          <w:sz w:val="20"/>
          <w:szCs w:val="20"/>
        </w:rPr>
        <w:sym w:font="Symbol" w:char="F0BE"/>
      </w:r>
      <w:r>
        <w:rPr>
          <w:rFonts w:ascii="Bookman Old Style" w:eastAsia="Batang" w:hAnsi="Bookman Old Style" w:cs="Bookman Old Style"/>
          <w:sz w:val="20"/>
          <w:szCs w:val="20"/>
        </w:rPr>
        <w:t>(a biztosan kiválasztott települések célpopulációjának összege)</w:t>
      </w:r>
      <w:r>
        <w:rPr>
          <w:rFonts w:ascii="Bookman Old Style" w:eastAsia="Batang" w:hAnsi="Bookman Old Style"/>
          <w:sz w:val="20"/>
          <w:szCs w:val="20"/>
        </w:rPr>
        <w:sym w:font="Symbol" w:char="F0BA"/>
      </w:r>
      <w:r>
        <w:rPr>
          <w:rFonts w:ascii="Bookman Old Style" w:eastAsia="Batang" w:hAnsi="Bookman Old Style" w:cs="Bookman Old Style"/>
          <w:sz w:val="20"/>
          <w:szCs w:val="20"/>
        </w:rPr>
        <w:t>N-L</w:t>
      </w:r>
      <w:r>
        <w:rPr>
          <w:rFonts w:ascii="Bookman Old Style" w:eastAsia="Batang" w:hAnsi="Bookman Old Style" w:cs="Bookman Old Style"/>
          <w:sz w:val="20"/>
          <w:szCs w:val="20"/>
          <w:vertAlign w:val="subscript"/>
        </w:rPr>
        <w:t>b</w:t>
      </w:r>
      <w:r>
        <w:rPr>
          <w:rFonts w:ascii="Bookman Old Style" w:eastAsia="Batang" w:hAnsi="Bookman Old Style" w:cs="Bookman Old Style"/>
          <w:sz w:val="20"/>
          <w:szCs w:val="20"/>
        </w:rPr>
        <w:t>=8 180 439-L</w:t>
      </w:r>
      <w:r>
        <w:rPr>
          <w:rFonts w:ascii="Bookman Old Style" w:eastAsia="Batang" w:hAnsi="Bookman Old Style" w:cs="Bookman Old Style"/>
          <w:sz w:val="20"/>
          <w:szCs w:val="20"/>
          <w:vertAlign w:val="subscript"/>
        </w:rPr>
        <w:t>b</w:t>
      </w:r>
    </w:p>
    <w:p w:rsidR="00000000" w:rsidRDefault="00803D2A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Bookman Old Style" w:eastAsia="Batang" w:hAnsi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t>A 10 fős csoportok redukált száma = 700</w:t>
      </w:r>
      <w:r>
        <w:rPr>
          <w:rFonts w:ascii="Bookman Old Style" w:eastAsia="Batang" w:hAnsi="Bookman Old Style"/>
          <w:sz w:val="20"/>
          <w:szCs w:val="20"/>
        </w:rPr>
        <w:sym w:font="Symbol" w:char="F0BE"/>
      </w:r>
      <w:r>
        <w:rPr>
          <w:rFonts w:ascii="Bookman Old Style" w:eastAsia="Batang" w:hAnsi="Bookman Old Style" w:cs="Bookman Old Style"/>
          <w:sz w:val="20"/>
          <w:szCs w:val="20"/>
        </w:rPr>
        <w:t>(az összes biztosan kiválasztott településre eső 10 fős csoportok száma.</w:t>
      </w:r>
      <w:r>
        <w:rPr>
          <w:rFonts w:ascii="Bookman Old Style" w:eastAsia="Batang" w:hAnsi="Bookman Old Style" w:cs="Bookman Old Style"/>
          <w:sz w:val="20"/>
          <w:szCs w:val="20"/>
        </w:rPr>
        <w:t>)</w:t>
      </w:r>
      <w:r>
        <w:rPr>
          <w:rFonts w:ascii="Bookman Old Style" w:eastAsia="Batang" w:hAnsi="Bookman Old Style"/>
          <w:sz w:val="20"/>
          <w:szCs w:val="20"/>
        </w:rPr>
        <w:sym w:font="Symbol" w:char="F0BA"/>
      </w:r>
      <w:r>
        <w:rPr>
          <w:rFonts w:ascii="Bookman Old Style" w:eastAsia="Batang" w:hAnsi="Bookman Old Style" w:cs="Bookman Old Style"/>
          <w:sz w:val="20"/>
          <w:szCs w:val="20"/>
        </w:rPr>
        <w:t>700-</w:t>
      </w:r>
      <w:r>
        <w:rPr>
          <w:rFonts w:ascii="Bookman Old Style" w:eastAsia="Batang" w:hAnsi="Bookman Old Style"/>
          <w:position w:val="-12"/>
          <w:sz w:val="20"/>
          <w:szCs w:val="20"/>
        </w:rPr>
        <w:object w:dxaOrig="499" w:dyaOrig="380">
          <v:shape id="_x0000_i1034" type="#_x0000_t75" style="width:24.75pt;height:18.75pt" o:ole="">
            <v:imagedata r:id="rId26" o:title=""/>
          </v:shape>
          <o:OLEObject Type="Embed" ProgID="Equation.3" ShapeID="_x0000_i1034" DrawAspect="Content" ObjectID="_1664100662" r:id="rId27"/>
        </w:object>
      </w:r>
      <w:r>
        <w:rPr>
          <w:rStyle w:val="Lbjegyzet-hivatkozs"/>
          <w:rFonts w:ascii="Bookman Old Style" w:eastAsia="Batang" w:hAnsi="Bookman Old Style"/>
          <w:sz w:val="20"/>
          <w:szCs w:val="20"/>
        </w:rPr>
        <w:footnoteReference w:customMarkFollows="1" w:id="1"/>
        <w:sym w:font="Wingdings" w:char="F047"/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atang" w:eastAsia="Batang" w:hAnsi="Batang"/>
          <w:sz w:val="20"/>
          <w:szCs w:val="20"/>
        </w:rPr>
      </w:pPr>
    </w:p>
    <w:p w:rsidR="00000000" w:rsidRDefault="00803D2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ookman Old Style" w:eastAsia="Batang" w:hAnsi="Bookman Old Style" w:cs="Bookman Old Style"/>
          <w:sz w:val="20"/>
          <w:szCs w:val="20"/>
        </w:rPr>
        <w:t>1. Tábla</w:t>
      </w:r>
      <w:r>
        <w:rPr>
          <w:rFonts w:ascii="Batang" w:eastAsia="Batang" w:hAnsi="Batang" w:cs="Batang"/>
          <w:sz w:val="20"/>
          <w:szCs w:val="20"/>
        </w:rPr>
        <w:t xml:space="preserve">: </w:t>
      </w:r>
      <w:r>
        <w:rPr>
          <w:rFonts w:ascii="Bookman Old Style" w:eastAsia="Batang" w:hAnsi="Bookman Old Style" w:cs="Bookman Old Style"/>
          <w:i/>
          <w:iCs/>
          <w:sz w:val="20"/>
          <w:szCs w:val="20"/>
        </w:rPr>
        <w:t>Az első fázis eredményének összefoglalója</w:t>
      </w:r>
    </w:p>
    <w:tbl>
      <w:tblPr>
        <w:tblW w:w="6480" w:type="dxa"/>
        <w:tblCellSpacing w:w="20" w:type="dxa"/>
        <w:tblInd w:w="174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4"/>
                <w:szCs w:val="14"/>
              </w:rPr>
            </w:pPr>
            <w:r>
              <w:rPr>
                <w:rFonts w:ascii="Batang" w:eastAsia="Batang" w:hAnsi="Batang" w:cs="Batang"/>
                <w:sz w:val="14"/>
                <w:szCs w:val="14"/>
              </w:rPr>
              <w:t>A biztosan kiv</w:t>
            </w:r>
            <w:r>
              <w:rPr>
                <w:rFonts w:ascii="Batang CE" w:eastAsia="Batang" w:hAnsi="Batang CE" w:cs="Batang CE"/>
                <w:sz w:val="14"/>
                <w:szCs w:val="14"/>
              </w:rPr>
              <w:t>álasztott település neve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atang" w:eastAsia="Batang" w:hAnsi="Batang" w:cs="Batang"/>
                <w:sz w:val="14"/>
                <w:szCs w:val="14"/>
              </w:rPr>
            </w:pPr>
            <w:r>
              <w:rPr>
                <w:rFonts w:ascii="Batang CE" w:eastAsia="Batang" w:hAnsi="Batang CE" w:cs="Batang CE"/>
                <w:sz w:val="14"/>
                <w:szCs w:val="14"/>
              </w:rPr>
              <w:t>A biztosan kiválasztott település célpopulációjának nagyság</w:t>
            </w:r>
            <w:r>
              <w:rPr>
                <w:rFonts w:ascii="Batang" w:eastAsia="Batang" w:hAnsi="Batang" w:cs="Batang"/>
                <w:sz w:val="14"/>
                <w:szCs w:val="14"/>
              </w:rPr>
              <w:t>a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4"/>
                <w:szCs w:val="14"/>
              </w:rPr>
            </w:pPr>
            <w:r>
              <w:rPr>
                <w:rFonts w:ascii="Batang CE" w:eastAsia="Batang" w:hAnsi="Batang CE" w:cs="Batang CE"/>
                <w:sz w:val="14"/>
                <w:szCs w:val="14"/>
              </w:rPr>
              <w:t>A biztosan kiválasztott településekbe eső 10 fős csoportok száma</w: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 w:cs="Bookman Old Style"/>
                <w:sz w:val="14"/>
                <w:szCs w:val="14"/>
              </w:rPr>
              <w:t>A biztosan kiválasztott településekről a mintába kerülők száma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L</w:t>
            </w:r>
            <w:r>
              <w:rPr>
                <w:rFonts w:ascii="Bookman Old Style" w:eastAsia="Batang" w:hAnsi="Bookman Old Style" w:cs="Bookman Old Style"/>
                <w:sz w:val="16"/>
                <w:szCs w:val="16"/>
                <w:vertAlign w:val="subscript"/>
              </w:rPr>
              <w:t>1b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12"/>
                <w:sz w:val="14"/>
                <w:szCs w:val="14"/>
              </w:rPr>
              <w:object w:dxaOrig="499" w:dyaOrig="380">
                <v:shape id="_x0000_i1037" type="#_x0000_t75" style="width:24.75pt;height:18.75pt" o:ole="">
                  <v:imagedata r:id="rId28" o:title=""/>
                </v:shape>
                <o:OLEObject Type="Embed" ProgID="Equation.3" ShapeID="_x0000_i1037" DrawAspect="Content" ObjectID="_1664100663" r:id="rId29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12"/>
                <w:sz w:val="16"/>
                <w:szCs w:val="16"/>
              </w:rPr>
              <w:object w:dxaOrig="499" w:dyaOrig="380">
                <v:shape id="_x0000_i1038" type="#_x0000_t75" style="width:24.75pt;height:18.75pt" o:ole="">
                  <v:imagedata r:id="rId28" o:title=""/>
                </v:shape>
                <o:OLEObject Type="Embed" ProgID="Equation.3" ShapeID="_x0000_i1038" DrawAspect="Content" ObjectID="_1664100664" r:id="rId30"/>
              </w:object>
            </w: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 xml:space="preserve"> *10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L</w:t>
            </w:r>
            <w:r>
              <w:rPr>
                <w:rFonts w:ascii="Bookman Old Style" w:eastAsia="Batang" w:hAnsi="Bookman Old Style" w:cs="Bookman Old Style"/>
                <w:sz w:val="16"/>
                <w:szCs w:val="16"/>
                <w:vertAlign w:val="subscript"/>
              </w:rPr>
              <w:t>2b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12"/>
                <w:sz w:val="14"/>
                <w:szCs w:val="14"/>
              </w:rPr>
              <w:object w:dxaOrig="499" w:dyaOrig="380">
                <v:shape id="_x0000_i1039" type="#_x0000_t75" style="width:24.75pt;height:18.75pt" o:ole="">
                  <v:imagedata r:id="rId31" o:title=""/>
                </v:shape>
                <o:OLEObject Type="Embed" ProgID="Equation.3" ShapeID="_x0000_i1039" DrawAspect="Content" ObjectID="_1664100665" r:id="rId32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12"/>
                <w:sz w:val="16"/>
                <w:szCs w:val="16"/>
              </w:rPr>
              <w:object w:dxaOrig="499" w:dyaOrig="380">
                <v:shape id="_x0000_i1040" type="#_x0000_t75" style="width:24.75pt;height:18.75pt" o:ole="">
                  <v:imagedata r:id="rId31" o:title=""/>
                </v:shape>
                <o:OLEObject Type="Embed" ProgID="Equation.3" ShapeID="_x0000_i1040" DrawAspect="Content" ObjectID="_1664100666" r:id="rId33"/>
              </w:object>
            </w: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 xml:space="preserve"> *10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6"/>
                <w:sz w:val="16"/>
                <w:szCs w:val="16"/>
              </w:rPr>
              <w:object w:dxaOrig="120" w:dyaOrig="300">
                <v:shape id="_x0000_i1041" type="#_x0000_t75" style="width:6pt;height:15pt" o:ole="">
                  <v:imagedata r:id="rId34" o:title=""/>
                </v:shape>
                <o:OLEObject Type="Embed" ProgID="Equation.3" ShapeID="_x0000_i1041" DrawAspect="Content" ObjectID="_1664100667" r:id="rId35"/>
              </w:objec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6"/>
                <w:sz w:val="14"/>
                <w:szCs w:val="14"/>
              </w:rPr>
              <w:object w:dxaOrig="120" w:dyaOrig="300">
                <v:shape id="_x0000_i1042" type="#_x0000_t75" style="width:6pt;height:15pt" o:ole="">
                  <v:imagedata r:id="rId34" o:title=""/>
                </v:shape>
                <o:OLEObject Type="Embed" ProgID="Equation.3" ShapeID="_x0000_i1042" DrawAspect="Content" ObjectID="_1664100668" r:id="rId36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6"/>
                <w:sz w:val="16"/>
                <w:szCs w:val="16"/>
              </w:rPr>
              <w:object w:dxaOrig="120" w:dyaOrig="300">
                <v:shape id="_x0000_i1043" type="#_x0000_t75" style="width:6pt;height:15pt" o:ole="">
                  <v:imagedata r:id="rId34" o:title=""/>
                </v:shape>
                <o:OLEObject Type="Embed" ProgID="Equation.3" ShapeID="_x0000_i1043" DrawAspect="Content" ObjectID="_1664100669" r:id="rId3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Összesen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L</w:t>
            </w:r>
            <w:r>
              <w:rPr>
                <w:rFonts w:ascii="Bookman Old Style" w:eastAsia="Batang" w:hAnsi="Bookman Old Style" w:cs="Bookman Old Style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12"/>
                <w:sz w:val="14"/>
                <w:szCs w:val="14"/>
              </w:rPr>
              <w:object w:dxaOrig="499" w:dyaOrig="380">
                <v:shape id="_x0000_i1044" type="#_x0000_t75" style="width:24.75pt;height:18.75pt" o:ole="">
                  <v:imagedata r:id="rId38" o:title=""/>
                </v:shape>
                <o:OLEObject Type="Embed" ProgID="Equation.3" ShapeID="_x0000_i1044" DrawAspect="Content" ObjectID="_1664100670" r:id="rId39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12"/>
                <w:sz w:val="16"/>
                <w:szCs w:val="16"/>
              </w:rPr>
              <w:object w:dxaOrig="499" w:dyaOrig="380">
                <v:shape id="_x0000_i1045" type="#_x0000_t75" style="width:24.75pt;height:18.75pt" o:ole="">
                  <v:imagedata r:id="rId38" o:title=""/>
                </v:shape>
                <o:OLEObject Type="Embed" ProgID="Equation.3" ShapeID="_x0000_i1045" DrawAspect="Content" ObjectID="_1664100671" r:id="rId40"/>
              </w:object>
            </w: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*10</w:t>
            </w:r>
          </w:p>
        </w:tc>
      </w:tr>
    </w:tbl>
    <w:p w:rsidR="00000000" w:rsidRDefault="00803D2A">
      <w:pPr>
        <w:pStyle w:val="lfej"/>
        <w:tabs>
          <w:tab w:val="clear" w:pos="4536"/>
          <w:tab w:val="clear" w:pos="9072"/>
        </w:tabs>
        <w:rPr>
          <w:b/>
          <w:bCs/>
          <w:sz w:val="14"/>
          <w:szCs w:val="14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b/>
          <w:bCs/>
          <w:sz w:val="14"/>
          <w:szCs w:val="14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b/>
          <w:bCs/>
          <w:sz w:val="14"/>
          <w:szCs w:val="14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b/>
          <w:bCs/>
          <w:sz w:val="14"/>
          <w:szCs w:val="14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lastRenderedPageBreak/>
        <w:t xml:space="preserve">2.1. A második fázisban </w:t>
      </w:r>
      <w:r>
        <w:rPr>
          <w:rFonts w:ascii="Bookman Old Style" w:hAnsi="Bookman Old Style" w:cs="Bookman Old Style"/>
          <w:i/>
          <w:iCs/>
          <w:sz w:val="20"/>
          <w:szCs w:val="20"/>
        </w:rPr>
        <w:t>véletlen szisztematikus mintavételt</w:t>
      </w:r>
      <w:r>
        <w:rPr>
          <w:rFonts w:ascii="Bookman Old Style" w:hAnsi="Bookman Old Style" w:cs="Bookman Old Style"/>
          <w:sz w:val="20"/>
          <w:szCs w:val="20"/>
        </w:rPr>
        <w:t xml:space="preserve"> alkalmazunk a mintába még bekerülhető települések kiválasztására.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Az orszá</w:t>
      </w:r>
      <w:r>
        <w:rPr>
          <w:rFonts w:ascii="Bookman Old Style" w:hAnsi="Bookman Old Style" w:cs="Bookman Old Style"/>
          <w:sz w:val="20"/>
          <w:szCs w:val="20"/>
        </w:rPr>
        <w:t>gos szintű redukált célpopulációt tekintjük: L</w:t>
      </w:r>
      <w:r>
        <w:rPr>
          <w:rFonts w:ascii="Bookman Old Style" w:hAnsi="Bookman Old Style" w:cs="Bookman Old Style"/>
          <w:sz w:val="20"/>
          <w:szCs w:val="20"/>
          <w:vertAlign w:val="subscript"/>
        </w:rPr>
        <w:t>v</w:t>
      </w:r>
      <w:r>
        <w:rPr>
          <w:rFonts w:ascii="Bookman Old Style" w:hAnsi="Bookman Old Style" w:cs="Bookman Old Style"/>
          <w:sz w:val="20"/>
          <w:szCs w:val="20"/>
        </w:rPr>
        <w:t>=N-L</w:t>
      </w:r>
      <w:r>
        <w:rPr>
          <w:rFonts w:ascii="Bookman Old Style" w:hAnsi="Bookman Old Style" w:cs="Bookman Old Style"/>
          <w:sz w:val="20"/>
          <w:szCs w:val="20"/>
          <w:vertAlign w:val="subscript"/>
        </w:rPr>
        <w:t>b</w:t>
      </w:r>
      <w:r>
        <w:rPr>
          <w:rFonts w:ascii="Bookman Old Style" w:hAnsi="Bookman Old Style" w:cs="Bookman Old Style"/>
          <w:sz w:val="20"/>
          <w:szCs w:val="20"/>
        </w:rPr>
        <w:t>=8 180 439-L</w:t>
      </w:r>
      <w:r>
        <w:rPr>
          <w:rFonts w:ascii="Bookman Old Style" w:hAnsi="Bookman Old Style" w:cs="Bookman Old Style"/>
          <w:sz w:val="20"/>
          <w:szCs w:val="20"/>
          <w:vertAlign w:val="subscript"/>
        </w:rPr>
        <w:t>b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 megyéket véletlenszerűen sorba rendezzük. 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Minden megyén belül településnagyság-kategóriákat hozunk létre: 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CellSpacing w:w="2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1440"/>
        <w:gridCol w:w="1440"/>
        <w:gridCol w:w="1440"/>
        <w:gridCol w:w="1260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8160" w:type="dxa"/>
            <w:gridSpan w:val="6"/>
          </w:tcPr>
          <w:p w:rsidR="00000000" w:rsidRDefault="00803D2A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A települések célpopuláció nagyság szerinti kategóriái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325" w:type="dxa"/>
          </w:tcPr>
          <w:p w:rsidR="00000000" w:rsidRDefault="00803D2A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sz w:val="14"/>
                <w:szCs w:val="14"/>
              </w:rPr>
              <w:t>0-1000</w:t>
            </w:r>
          </w:p>
        </w:tc>
        <w:tc>
          <w:tcPr>
            <w:tcW w:w="1400" w:type="dxa"/>
          </w:tcPr>
          <w:p w:rsidR="00000000" w:rsidRDefault="00803D2A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sz w:val="14"/>
                <w:szCs w:val="14"/>
              </w:rPr>
              <w:t>1001-3000</w:t>
            </w:r>
          </w:p>
        </w:tc>
        <w:tc>
          <w:tcPr>
            <w:tcW w:w="1400" w:type="dxa"/>
          </w:tcPr>
          <w:p w:rsidR="00000000" w:rsidRDefault="00803D2A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sz w:val="14"/>
                <w:szCs w:val="14"/>
              </w:rPr>
              <w:t>3001-5000</w:t>
            </w:r>
          </w:p>
        </w:tc>
        <w:tc>
          <w:tcPr>
            <w:tcW w:w="1400" w:type="dxa"/>
          </w:tcPr>
          <w:p w:rsidR="00000000" w:rsidRDefault="00803D2A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sz w:val="14"/>
                <w:szCs w:val="14"/>
              </w:rPr>
              <w:t>5001-10000</w:t>
            </w:r>
          </w:p>
        </w:tc>
        <w:tc>
          <w:tcPr>
            <w:tcW w:w="1220" w:type="dxa"/>
          </w:tcPr>
          <w:p w:rsidR="00000000" w:rsidRDefault="00803D2A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sz w:val="14"/>
                <w:szCs w:val="14"/>
              </w:rPr>
              <w:t>10001-50000</w:t>
            </w:r>
          </w:p>
        </w:tc>
        <w:tc>
          <w:tcPr>
            <w:tcW w:w="1215" w:type="dxa"/>
          </w:tcPr>
          <w:p w:rsidR="00000000" w:rsidRDefault="00803D2A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 w:cs="Bookman Old Style"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sz w:val="14"/>
                <w:szCs w:val="14"/>
              </w:rPr>
              <w:t>50001-X</w:t>
            </w:r>
          </w:p>
        </w:tc>
      </w:tr>
    </w:tbl>
    <w:p w:rsidR="00000000" w:rsidRDefault="00803D2A">
      <w:pPr>
        <w:pStyle w:val="lfej"/>
        <w:tabs>
          <w:tab w:val="clear" w:pos="4536"/>
          <w:tab w:val="clear" w:pos="9072"/>
        </w:tabs>
        <w:ind w:left="1080"/>
        <w:jc w:val="both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 településnagyság–kategóriákon belül a megmaradt településeket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véletlen sorrendbe </w:t>
      </w:r>
      <w:r>
        <w:rPr>
          <w:rFonts w:ascii="Bookman Old Style" w:hAnsi="Bookman Old Style" w:cs="Bookman Old Style"/>
          <w:sz w:val="20"/>
          <w:szCs w:val="20"/>
        </w:rPr>
        <w:t>rendezzük.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Kiszámítjuk a kiválasztási intervallumot: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34"/>
          <w:sz w:val="20"/>
          <w:szCs w:val="20"/>
        </w:rPr>
        <w:object w:dxaOrig="6900" w:dyaOrig="720">
          <v:shape id="_x0000_i1046" type="#_x0000_t75" style="width:345pt;height:36pt" o:ole="">
            <v:imagedata r:id="rId41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Equation.3" ShapeID="_x0000_i1046" DrawAspect="Content" ObjectID="_1664100672" r:id="rId42"/>
        </w:object>
      </w:r>
    </w:p>
    <w:p w:rsidR="00000000" w:rsidRDefault="00803D2A">
      <w:pPr>
        <w:pStyle w:val="lfej"/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1 és </w:t>
      </w:r>
      <w:r>
        <w:rPr>
          <w:rFonts w:ascii="Bookman Old Style" w:hAnsi="Bookman Old Style" w:cs="Bookman Old Style"/>
          <w:i/>
          <w:iCs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z w:val="20"/>
          <w:szCs w:val="20"/>
          <w:vertAlign w:val="subscript"/>
        </w:rPr>
        <w:t>v</w:t>
      </w:r>
      <w:r>
        <w:rPr>
          <w:rFonts w:ascii="Bookman Old Style" w:hAnsi="Bookman Old Style" w:cs="Bookman Old Style"/>
          <w:sz w:val="20"/>
          <w:szCs w:val="20"/>
          <w:vertAlign w:val="subscript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között véletlen számot választunk. Ez egy lakosságszámot jelent, amellyel kijelöljük az első kiválasztandó települést. Jelöljük </w:t>
      </w:r>
      <w:r>
        <w:rPr>
          <w:rFonts w:ascii="Bookman Old Style" w:hAnsi="Bookman Old Style" w:cs="Bookman Old Style"/>
          <w:i/>
          <w:iCs/>
          <w:sz w:val="20"/>
          <w:szCs w:val="20"/>
        </w:rPr>
        <w:t>Vsz</w:t>
      </w:r>
      <w:r>
        <w:rPr>
          <w:rFonts w:ascii="Bookman Old Style" w:hAnsi="Bookman Old Style" w:cs="Bookman Old Style"/>
          <w:sz w:val="20"/>
          <w:szCs w:val="20"/>
        </w:rPr>
        <w:t>-szel.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 Vsz, Vsz+I</w:t>
      </w:r>
      <w:r>
        <w:rPr>
          <w:rFonts w:ascii="Bookman Old Style" w:hAnsi="Bookman Old Style" w:cs="Bookman Old Style"/>
          <w:sz w:val="20"/>
          <w:szCs w:val="20"/>
          <w:vertAlign w:val="subscript"/>
        </w:rPr>
        <w:t>v</w:t>
      </w:r>
      <w:r>
        <w:rPr>
          <w:rFonts w:ascii="Bookman Old Style" w:hAnsi="Bookman Old Style" w:cs="Bookman Old Style"/>
          <w:sz w:val="20"/>
          <w:szCs w:val="20"/>
        </w:rPr>
        <w:t>, Vsz+2I</w:t>
      </w:r>
      <w:r>
        <w:rPr>
          <w:rFonts w:ascii="Bookman Old Style" w:hAnsi="Bookman Old Style" w:cs="Bookman Old Style"/>
          <w:sz w:val="20"/>
          <w:szCs w:val="20"/>
          <w:vertAlign w:val="subscript"/>
        </w:rPr>
        <w:t>v</w:t>
      </w:r>
      <w:r>
        <w:rPr>
          <w:rFonts w:ascii="Bookman Old Style" w:hAnsi="Bookman Old Style" w:cs="Bookman Old Style"/>
          <w:sz w:val="20"/>
          <w:szCs w:val="20"/>
        </w:rPr>
        <w:t>, … lépé</w:t>
      </w:r>
      <w:r>
        <w:rPr>
          <w:rFonts w:ascii="Bookman Old Style" w:hAnsi="Bookman Old Style" w:cs="Bookman Old Style"/>
          <w:sz w:val="20"/>
          <w:szCs w:val="20"/>
        </w:rPr>
        <w:t>sekkel kapott lakosságszámok kijelölik a kiválasztandó településeket és azt, hogy egy kiválasztott településről hány 10 fős csoportot választhatunk (egy településből többször is választhatunk 10 fős csoportot, ha a lakosság száma legalább kétszer akkora, m</w:t>
      </w:r>
      <w:r>
        <w:rPr>
          <w:rFonts w:ascii="Bookman Old Style" w:hAnsi="Bookman Old Style" w:cs="Bookman Old Style"/>
          <w:sz w:val="20"/>
          <w:szCs w:val="20"/>
        </w:rPr>
        <w:t>int a kiválasztási intervallum)</w:t>
      </w:r>
    </w:p>
    <w:p w:rsidR="00000000" w:rsidRDefault="00803D2A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 második fázis (véletlen mintavétel) eredménye</w:t>
      </w:r>
    </w:p>
    <w:p w:rsidR="00000000" w:rsidRDefault="00803D2A">
      <w:pPr>
        <w:pStyle w:val="lfej"/>
        <w:tabs>
          <w:tab w:val="clear" w:pos="4536"/>
          <w:tab w:val="clear" w:pos="9072"/>
        </w:tabs>
        <w:ind w:left="1080"/>
        <w:rPr>
          <w:rFonts w:ascii="Bookman Old Style" w:eastAsia="Batang" w:hAnsi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1080"/>
        <w:rPr>
          <w:rFonts w:ascii="Bookman Old Style" w:eastAsia="Batang" w:hAnsi="Bookman Old Style" w:cs="Bookman Old Style"/>
          <w:sz w:val="20"/>
          <w:szCs w:val="20"/>
        </w:rPr>
      </w:pPr>
      <w:r>
        <w:rPr>
          <w:rFonts w:ascii="Bookman Old Style" w:eastAsia="Batang" w:hAnsi="Bookman Old Style" w:cs="Bookman Old Style"/>
          <w:sz w:val="20"/>
          <w:szCs w:val="20"/>
        </w:rPr>
        <w:t>A véletlenül kiválasztott települések mintája (lista + kiválasztandó személyek száma)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atang" w:eastAsia="Batang" w:hAnsi="Batang"/>
          <w:sz w:val="20"/>
          <w:szCs w:val="20"/>
        </w:rPr>
      </w:pPr>
    </w:p>
    <w:p w:rsidR="00000000" w:rsidRDefault="00803D2A">
      <w:pPr>
        <w:rPr>
          <w:rFonts w:ascii="Bookman Old Style" w:eastAsia="Batang" w:hAnsi="Bookman Old Style"/>
          <w:sz w:val="20"/>
          <w:szCs w:val="20"/>
        </w:rPr>
      </w:pP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ookman Old Style" w:eastAsia="Batang" w:hAnsi="Bookman Old Style" w:cs="Bookman Old Style"/>
          <w:sz w:val="20"/>
          <w:szCs w:val="20"/>
        </w:rPr>
        <w:t xml:space="preserve">2. Tábla: </w:t>
      </w:r>
      <w:r>
        <w:rPr>
          <w:rFonts w:ascii="Bookman Old Style" w:eastAsia="Batang" w:hAnsi="Bookman Old Style" w:cs="Bookman Old Style"/>
          <w:i/>
          <w:iCs/>
          <w:sz w:val="20"/>
          <w:szCs w:val="20"/>
        </w:rPr>
        <w:t>A második fázis eredményének összefoglalója</w:t>
      </w:r>
    </w:p>
    <w:tbl>
      <w:tblPr>
        <w:tblW w:w="6480" w:type="dxa"/>
        <w:tblCellSpacing w:w="20" w:type="dxa"/>
        <w:tblInd w:w="174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4"/>
                <w:szCs w:val="14"/>
              </w:rPr>
            </w:pPr>
            <w:r>
              <w:rPr>
                <w:rFonts w:ascii="Batang CE" w:eastAsia="Batang" w:hAnsi="Batang CE" w:cs="Batang CE"/>
                <w:sz w:val="14"/>
                <w:szCs w:val="14"/>
              </w:rPr>
              <w:t>A véletlenül kivá</w:t>
            </w:r>
            <w:r>
              <w:rPr>
                <w:rFonts w:ascii="Batang CE" w:eastAsia="Batang" w:hAnsi="Batang CE" w:cs="Batang CE"/>
                <w:sz w:val="14"/>
                <w:szCs w:val="14"/>
              </w:rPr>
              <w:t>lasztott település neve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atang" w:eastAsia="Batang" w:hAnsi="Batang" w:cs="Batang"/>
                <w:sz w:val="14"/>
                <w:szCs w:val="14"/>
              </w:rPr>
            </w:pPr>
            <w:r>
              <w:rPr>
                <w:rFonts w:ascii="Batang CE" w:eastAsia="Batang" w:hAnsi="Batang CE" w:cs="Batang CE"/>
                <w:sz w:val="14"/>
                <w:szCs w:val="14"/>
              </w:rPr>
              <w:t>A véletlenül kiválasztott település célpopulációjának nagysá</w:t>
            </w:r>
            <w:r>
              <w:rPr>
                <w:rFonts w:ascii="Batang" w:eastAsia="Batang" w:hAnsi="Batang" w:cs="Batang"/>
                <w:sz w:val="14"/>
                <w:szCs w:val="14"/>
              </w:rPr>
              <w:t>ga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4"/>
                <w:szCs w:val="14"/>
              </w:rPr>
            </w:pPr>
            <w:r>
              <w:rPr>
                <w:rFonts w:ascii="Batang CE" w:eastAsia="Batang" w:hAnsi="Batang CE" w:cs="Batang CE"/>
                <w:sz w:val="14"/>
                <w:szCs w:val="14"/>
              </w:rPr>
              <w:t>A véletlenül kiválasztott településekbe eső 10 fős csoportok száma</w: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 w:cs="Bookman Old Style"/>
                <w:sz w:val="14"/>
                <w:szCs w:val="14"/>
              </w:rPr>
              <w:t>A véletlenül kiválasztott településekről a mintába kerülők száma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L</w:t>
            </w:r>
            <w:r>
              <w:rPr>
                <w:rFonts w:ascii="Bookman Old Style" w:eastAsia="Batang" w:hAnsi="Bookman Old Style" w:cs="Bookman Old Style"/>
                <w:sz w:val="16"/>
                <w:szCs w:val="16"/>
                <w:vertAlign w:val="subscript"/>
              </w:rPr>
              <w:t>1v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12"/>
                <w:sz w:val="14"/>
                <w:szCs w:val="14"/>
              </w:rPr>
              <w:object w:dxaOrig="499" w:dyaOrig="380">
                <v:shape id="_x0000_i1047" type="#_x0000_t75" style="width:24.75pt;height:18.75pt" o:ole="">
                  <v:imagedata r:id="rId43" o:title=""/>
                </v:shape>
                <o:OLEObject Type="Embed" ProgID="Equation.3" ShapeID="_x0000_i1047" DrawAspect="Content" ObjectID="_1664100673" r:id="rId44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12"/>
                <w:sz w:val="16"/>
                <w:szCs w:val="16"/>
              </w:rPr>
              <w:object w:dxaOrig="499" w:dyaOrig="380">
                <v:shape id="_x0000_i1048" type="#_x0000_t75" style="width:24.75pt;height:18.75pt" o:ole="">
                  <v:imagedata r:id="rId45" o:title=""/>
                </v:shape>
                <o:OLEObject Type="Embed" ProgID="Equation.3" ShapeID="_x0000_i1048" DrawAspect="Content" ObjectID="_1664100674" r:id="rId46"/>
              </w:object>
            </w: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 xml:space="preserve"> *10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L</w:t>
            </w:r>
            <w:r>
              <w:rPr>
                <w:rFonts w:ascii="Bookman Old Style" w:eastAsia="Batang" w:hAnsi="Bookman Old Style" w:cs="Bookman Old Style"/>
                <w:sz w:val="16"/>
                <w:szCs w:val="16"/>
                <w:vertAlign w:val="subscript"/>
              </w:rPr>
              <w:t>2v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12"/>
                <w:sz w:val="14"/>
                <w:szCs w:val="14"/>
              </w:rPr>
              <w:object w:dxaOrig="499" w:dyaOrig="380">
                <v:shape id="_x0000_i1049" type="#_x0000_t75" style="width:24.75pt;height:18.75pt" o:ole="">
                  <v:imagedata r:id="rId47" o:title=""/>
                </v:shape>
                <o:OLEObject Type="Embed" ProgID="Equation.3" ShapeID="_x0000_i1049" DrawAspect="Content" ObjectID="_1664100675" r:id="rId48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12"/>
                <w:sz w:val="16"/>
                <w:szCs w:val="16"/>
              </w:rPr>
              <w:object w:dxaOrig="499" w:dyaOrig="380">
                <v:shape id="_x0000_i1050" type="#_x0000_t75" style="width:24.75pt;height:18.75pt" o:ole="">
                  <v:imagedata r:id="rId49" o:title=""/>
                </v:shape>
                <o:OLEObject Type="Embed" ProgID="Equation.3" ShapeID="_x0000_i1050" DrawAspect="Content" ObjectID="_1664100676" r:id="rId50"/>
              </w:object>
            </w: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 xml:space="preserve"> *10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6"/>
                <w:sz w:val="16"/>
                <w:szCs w:val="16"/>
              </w:rPr>
              <w:object w:dxaOrig="120" w:dyaOrig="300">
                <v:shape id="_x0000_i1051" type="#_x0000_t75" style="width:6pt;height:15pt" o:ole="">
                  <v:imagedata r:id="rId34" o:title=""/>
                </v:shape>
                <o:OLEObject Type="Embed" ProgID="Equation.3" ShapeID="_x0000_i1051" DrawAspect="Content" ObjectID="_1664100677" r:id="rId51"/>
              </w:objec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6"/>
                <w:sz w:val="14"/>
                <w:szCs w:val="14"/>
              </w:rPr>
              <w:object w:dxaOrig="120" w:dyaOrig="300">
                <v:shape id="_x0000_i1052" type="#_x0000_t75" style="width:6pt;height:15pt" o:ole="">
                  <v:imagedata r:id="rId34" o:title=""/>
                </v:shape>
                <o:OLEObject Type="Embed" ProgID="Equation.3" ShapeID="_x0000_i1052" DrawAspect="Content" ObjectID="_1664100678" r:id="rId52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6"/>
                <w:sz w:val="16"/>
                <w:szCs w:val="16"/>
              </w:rPr>
              <w:object w:dxaOrig="120" w:dyaOrig="300">
                <v:shape id="_x0000_i1053" type="#_x0000_t75" style="width:6pt;height:15pt" o:ole="">
                  <v:imagedata r:id="rId34" o:title=""/>
                </v:shape>
                <o:OLEObject Type="Embed" ProgID="Equation.3" ShapeID="_x0000_i1053" DrawAspect="Content" ObjectID="_1664100679" r:id="rId5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Összesen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L</w:t>
            </w:r>
            <w:r>
              <w:rPr>
                <w:rFonts w:ascii="Bookman Old Style" w:eastAsia="Batang" w:hAnsi="Bookman Old Style" w:cs="Bookman Old Style"/>
                <w:sz w:val="16"/>
                <w:szCs w:val="16"/>
                <w:vertAlign w:val="subscript"/>
              </w:rPr>
              <w:t>v</w:t>
            </w:r>
          </w:p>
        </w:tc>
        <w:tc>
          <w:tcPr>
            <w:tcW w:w="1580" w:type="dxa"/>
          </w:tcPr>
          <w:p w:rsidR="00000000" w:rsidRDefault="00803D2A">
            <w:pPr>
              <w:jc w:val="center"/>
              <w:rPr>
                <w:rFonts w:ascii="Bookman Old Style" w:eastAsia="Batang" w:hAnsi="Bookman Old Style"/>
                <w:sz w:val="14"/>
                <w:szCs w:val="14"/>
              </w:rPr>
            </w:pPr>
            <w:r>
              <w:rPr>
                <w:rFonts w:ascii="Bookman Old Style" w:eastAsia="Batang" w:hAnsi="Bookman Old Style"/>
                <w:position w:val="-12"/>
                <w:sz w:val="14"/>
                <w:szCs w:val="14"/>
              </w:rPr>
              <w:object w:dxaOrig="499" w:dyaOrig="380">
                <v:shape id="_x0000_i1054" type="#_x0000_t75" style="width:24.75pt;height:18.75pt" o:ole="">
                  <v:imagedata r:id="rId54" o:title=""/>
                </v:shape>
                <o:OLEObject Type="Embed" ProgID="Equation.3" ShapeID="_x0000_i1054" DrawAspect="Content" ObjectID="_1664100680" r:id="rId55"/>
              </w:object>
            </w:r>
          </w:p>
        </w:tc>
        <w:tc>
          <w:tcPr>
            <w:tcW w:w="1560" w:type="dxa"/>
          </w:tcPr>
          <w:p w:rsidR="00000000" w:rsidRDefault="00803D2A">
            <w:pPr>
              <w:jc w:val="center"/>
              <w:rPr>
                <w:rFonts w:ascii="Bookman Old Style" w:eastAsia="Batang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atang" w:hAnsi="Bookman Old Style"/>
                <w:position w:val="-12"/>
                <w:sz w:val="16"/>
                <w:szCs w:val="16"/>
              </w:rPr>
              <w:object w:dxaOrig="499" w:dyaOrig="380">
                <v:shape id="_x0000_i1055" type="#_x0000_t75" style="width:24.75pt;height:18.75pt" o:ole="">
                  <v:imagedata r:id="rId56" o:title=""/>
                </v:shape>
                <o:OLEObject Type="Embed" ProgID="Equation.3" ShapeID="_x0000_i1055" DrawAspect="Content" ObjectID="_1664100681" r:id="rId57"/>
              </w:object>
            </w:r>
            <w:r>
              <w:rPr>
                <w:rFonts w:ascii="Bookman Old Style" w:eastAsia="Batang" w:hAnsi="Bookman Old Style" w:cs="Bookman Old Style"/>
                <w:sz w:val="16"/>
                <w:szCs w:val="16"/>
              </w:rPr>
              <w:t>*10</w:t>
            </w:r>
          </w:p>
        </w:tc>
      </w:tr>
    </w:tbl>
    <w:p w:rsidR="00000000" w:rsidRDefault="00803D2A">
      <w:pPr>
        <w:pStyle w:val="lfej"/>
        <w:tabs>
          <w:tab w:val="clear" w:pos="4536"/>
          <w:tab w:val="clear" w:pos="9072"/>
        </w:tabs>
        <w:rPr>
          <w:b/>
          <w:bCs/>
          <w:sz w:val="14"/>
          <w:szCs w:val="14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Az első lépcső eredménye</w:t>
      </w:r>
      <w:r>
        <w:rPr>
          <w:rFonts w:ascii="Bookman Old Style" w:hAnsi="Bookman Old Style" w:cs="Bookman Old Style"/>
          <w:sz w:val="20"/>
          <w:szCs w:val="20"/>
        </w:rPr>
        <w:t xml:space="preserve">: a biztosan és a véletlenül kiválasztott településminta együtt= 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települé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sminta</w:t>
      </w:r>
      <w:r>
        <w:rPr>
          <w:rFonts w:ascii="Bookman Old Style" w:hAnsi="Bookman Old Style" w:cs="Bookman Old Style"/>
          <w:sz w:val="20"/>
          <w:szCs w:val="20"/>
        </w:rPr>
        <w:sym w:font="Symbol" w:char="F0AE"/>
      </w:r>
      <w:r>
        <w:rPr>
          <w:rFonts w:ascii="Bookman Old Style" w:hAnsi="Bookman Old Style" w:cs="Bookman Old Style"/>
          <w:i/>
          <w:iCs/>
          <w:sz w:val="20"/>
          <w:szCs w:val="20"/>
        </w:rPr>
        <w:t>elsődleges mintavételi egységek</w:t>
      </w:r>
      <w:r>
        <w:rPr>
          <w:rFonts w:ascii="Bookman Old Style" w:hAnsi="Bookman Old Style" w:cs="Bookman Old Style"/>
          <w:sz w:val="20"/>
          <w:szCs w:val="20"/>
        </w:rPr>
        <w:t xml:space="preserve"> (PSUs): </w:t>
      </w:r>
      <w:r>
        <w:rPr>
          <w:rFonts w:ascii="Bookman Old Style" w:hAnsi="Bookman Old Style" w:cs="Bookman Old Style"/>
          <w:sz w:val="20"/>
          <w:szCs w:val="20"/>
          <w:u w:val="single"/>
        </w:rPr>
        <w:t>mintatelepülések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  <w:u w:val="single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fej"/>
        <w:tabs>
          <w:tab w:val="clear" w:pos="4536"/>
          <w:tab w:val="clear" w:pos="9072"/>
        </w:tabs>
        <w:ind w:left="36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2. Lépcső</w:t>
      </w:r>
    </w:p>
    <w:p w:rsidR="00000000" w:rsidRDefault="00803D2A">
      <w:pPr>
        <w:pStyle w:val="lfej"/>
        <w:tabs>
          <w:tab w:val="clear" w:pos="4536"/>
          <w:tab w:val="clear" w:pos="9072"/>
        </w:tabs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ind w:left="108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Minta-településenként</w:t>
      </w:r>
      <w:r>
        <w:rPr>
          <w:rFonts w:ascii="Bookman Old Style" w:hAnsi="Bookman Old Style" w:cs="Bookman Old Style"/>
          <w:sz w:val="20"/>
          <w:szCs w:val="20"/>
        </w:rPr>
        <w:t xml:space="preserve"> egyszerű visszatevés nélküli mintavétellel kiválasztjuk – </w:t>
      </w:r>
      <w:r>
        <w:rPr>
          <w:rFonts w:ascii="Bookman Old Style" w:hAnsi="Bookman Old Style" w:cs="Bookman Old Style"/>
          <w:sz w:val="16"/>
          <w:szCs w:val="16"/>
        </w:rPr>
        <w:t>a második lépésben meghatározott számú</w:t>
      </w:r>
      <w:r>
        <w:rPr>
          <w:rFonts w:ascii="Bookman Old Style" w:hAnsi="Bookman Old Style" w:cs="Bookman Old Style"/>
          <w:sz w:val="20"/>
          <w:szCs w:val="20"/>
        </w:rPr>
        <w:t xml:space="preserve"> - mintába kerülő személyeket. 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A második lépcső eredménye: </w:t>
      </w:r>
      <w:r>
        <w:rPr>
          <w:rFonts w:ascii="Bookman Old Style" w:hAnsi="Bookman Old Style" w:cs="Bookman Old Style"/>
          <w:sz w:val="20"/>
          <w:szCs w:val="20"/>
        </w:rPr>
        <w:t>Minta-településenkénti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címlista.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000000" w:rsidRDefault="00803D2A">
      <w:pPr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Kiválasztási valószínűségek </w:t>
      </w:r>
      <w:r>
        <w:rPr>
          <w:rFonts w:ascii="Bookman Old Style" w:hAnsi="Bookman Old Style" w:cs="Bookman Old Style"/>
          <w:i/>
          <w:iCs/>
          <w:sz w:val="20"/>
          <w:szCs w:val="20"/>
        </w:rPr>
        <w:t>(selection probability)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numPr>
          <w:ilvl w:val="0"/>
          <w:numId w:val="23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A biztosan kiválasztott településekről a mintába került személyek kiválasztási valószínűsége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annak a valószínűsé</w:t>
      </w:r>
      <w:r>
        <w:rPr>
          <w:rFonts w:ascii="Bookman Old Style" w:hAnsi="Bookman Old Style" w:cs="Bookman Old Style"/>
          <w:sz w:val="20"/>
          <w:szCs w:val="20"/>
        </w:rPr>
        <w:t xml:space="preserve">ge, hogy a biztosan kiválasztott településre eső </w:t>
      </w:r>
      <w:r>
        <w:rPr>
          <w:rFonts w:ascii="Bookman Old Style" w:hAnsi="Bookman Old Style" w:cs="Bookman Old Style"/>
          <w:i/>
          <w:iCs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-edik csoportot választjuk ki: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68"/>
          <w:sz w:val="20"/>
          <w:szCs w:val="20"/>
        </w:rPr>
        <w:object w:dxaOrig="7940" w:dyaOrig="1480">
          <v:shape id="_x0000_i1056" type="#_x0000_t75" style="width:396.75pt;height:74.25pt" o:ole="" fillcolor="window">
            <v:imagedata r:id="rId58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Equation.3" ShapeID="_x0000_i1056" DrawAspect="Content" ObjectID="_1664100682" r:id="rId59"/>
        </w:objec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numPr>
          <w:ilvl w:val="0"/>
          <w:numId w:val="22"/>
        </w:numPr>
        <w:tabs>
          <w:tab w:val="clear" w:pos="4536"/>
          <w:tab w:val="clear" w:pos="9072"/>
          <w:tab w:val="left" w:pos="360"/>
        </w:tabs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annak a valószínűsége, hogy egy személy az </w:t>
      </w:r>
      <w:r>
        <w:rPr>
          <w:rFonts w:ascii="Bookman Old Style" w:hAnsi="Bookman Old Style" w:cs="Bookman Old Style"/>
          <w:i/>
          <w:iCs/>
          <w:sz w:val="20"/>
          <w:szCs w:val="20"/>
        </w:rPr>
        <w:t>i-</w:t>
      </w:r>
      <w:r>
        <w:rPr>
          <w:rFonts w:ascii="Bookman Old Style" w:hAnsi="Bookman Old Style" w:cs="Bookman Old Style"/>
          <w:sz w:val="20"/>
          <w:szCs w:val="20"/>
        </w:rPr>
        <w:t>edik biztosan kiválasztott</w:t>
      </w:r>
      <w:r>
        <w:rPr>
          <w:rFonts w:ascii="Bookman Old Style" w:hAnsi="Bookman Old Style" w:cs="Bookman Old Style"/>
          <w:sz w:val="20"/>
          <w:szCs w:val="20"/>
        </w:rPr>
        <w:t xml:space="preserve"> településről kerül kiválasztásra (benne lesz egy 10 fős csoportban):</w:t>
      </w: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30"/>
          <w:sz w:val="20"/>
          <w:szCs w:val="20"/>
        </w:rPr>
        <w:object w:dxaOrig="7260" w:dyaOrig="680">
          <v:shape id="_x0000_i1057" type="#_x0000_t75" style="width:363pt;height:33.75pt" o:ole="" fillcolor="window">
            <v:imagedata r:id="rId60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Equation.3" ShapeID="_x0000_i1057" DrawAspect="Content" ObjectID="_1664100683" r:id="rId61"/>
        </w:object>
      </w: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numPr>
          <w:ilvl w:val="0"/>
          <w:numId w:val="22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 biztosan kiválasztott településekről mintába került személyek kiválasztási valós</w:t>
      </w:r>
      <w:r>
        <w:rPr>
          <w:rFonts w:ascii="Bookman Old Style" w:hAnsi="Bookman Old Style" w:cs="Bookman Old Style"/>
          <w:sz w:val="20"/>
          <w:szCs w:val="20"/>
        </w:rPr>
        <w:t>zínűsége: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position w:val="-64"/>
          <w:sz w:val="20"/>
          <w:szCs w:val="20"/>
        </w:rPr>
        <w:object w:dxaOrig="6100" w:dyaOrig="1400">
          <v:shape id="_x0000_i1058" type="#_x0000_t75" style="width:305.25pt;height:69.75pt" o:ole="" o:bordertopcolor="red" o:borderleftcolor="red" o:borderbottomcolor="red" o:borderrightcolor="red" fillcolor="window">
            <v:imagedata r:id="rId62" o:title=""/>
            <w10:bordertop type="dashedSmall" width="4" shadow="t"/>
            <w10:borderleft type="dashedSmall" width="4" shadow="t"/>
            <w10:borderbottom type="dashedSmall" width="4" shadow="t"/>
            <w10:borderright type="dashedSmall" width="4" shadow="t"/>
          </v:shape>
          <o:OLEObject Type="Embed" ProgID="Equation.3" ShapeID="_x0000_i1058" DrawAspect="Content" ObjectID="_1664100684" r:id="rId63"/>
        </w:object>
      </w:r>
    </w:p>
    <w:p w:rsidR="00000000" w:rsidRDefault="00803D2A">
      <w:pPr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ind w:firstLine="702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ahol Cs</w:t>
      </w:r>
      <w:r>
        <w:rPr>
          <w:rFonts w:ascii="Bookman Old Style" w:hAnsi="Bookman Old Style" w:cs="Bookman Old Style"/>
          <w:sz w:val="18"/>
          <w:szCs w:val="18"/>
          <w:vertAlign w:val="subscript"/>
        </w:rPr>
        <w:t>b</w:t>
      </w:r>
      <w:r>
        <w:rPr>
          <w:rFonts w:ascii="Bookman Old Style" w:hAnsi="Bookman Old Style" w:cs="Bookman Old Style"/>
          <w:sz w:val="20"/>
          <w:szCs w:val="20"/>
        </w:rPr>
        <w:t xml:space="preserve"> a biztosan kiválasztott települések 10-es csoportjai számának </w:t>
      </w:r>
    </w:p>
    <w:p w:rsidR="00000000" w:rsidRDefault="00803D2A">
      <w:pPr>
        <w:ind w:firstLine="702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összege.</w:t>
      </w:r>
      <w:r>
        <w:rPr>
          <w:rStyle w:val="Lbjegyzet-hivatkozs"/>
          <w:rFonts w:ascii="Bookman Old Style" w:hAnsi="Bookman Old Style" w:cs="Bookman Old Style"/>
          <w:sz w:val="20"/>
          <w:szCs w:val="20"/>
        </w:rPr>
        <w:footnoteReference w:customMarkFollows="1" w:id="2"/>
        <w:sym w:font="Wingdings" w:char="F06B"/>
      </w:r>
    </w:p>
    <w:p w:rsidR="00000000" w:rsidRDefault="00803D2A">
      <w:pPr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rPr>
          <w:rFonts w:ascii="Bookman Old Style" w:hAnsi="Bookman Old Style" w:cs="Bookman Old Style"/>
          <w:sz w:val="18"/>
          <w:szCs w:val="18"/>
        </w:rPr>
      </w:pPr>
    </w:p>
    <w:p w:rsidR="00000000" w:rsidRDefault="00803D2A">
      <w:pPr>
        <w:pStyle w:val="llb"/>
        <w:numPr>
          <w:ilvl w:val="0"/>
          <w:numId w:val="24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0"/>
          <w:szCs w:val="20"/>
        </w:rPr>
        <w:t>A véletlenül kiválasztott településekről a mintába került személyek kiválasztási valószínűsége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numPr>
          <w:ilvl w:val="0"/>
          <w:numId w:val="25"/>
        </w:numPr>
        <w:tabs>
          <w:tab w:val="clear" w:pos="4536"/>
          <w:tab w:val="clear" w:pos="9072"/>
          <w:tab w:val="left" w:pos="720"/>
        </w:tabs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annak a valószínűsége, hogy az </w:t>
      </w:r>
      <w:r>
        <w:rPr>
          <w:rFonts w:ascii="Bookman Old Style" w:hAnsi="Bookman Old Style" w:cs="Bookman Old Style"/>
          <w:i/>
          <w:iCs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-edik települést választjuk ki: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30"/>
          <w:sz w:val="20"/>
          <w:szCs w:val="20"/>
        </w:rPr>
        <w:object w:dxaOrig="5500" w:dyaOrig="720">
          <v:shape id="_x0000_i1059" type="#_x0000_t75" style="width:275.25pt;height:36pt" o:ole="" fillcolor="window">
            <v:imagedata r:id="rId64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Equation.3" ShapeID="_x0000_i1059" DrawAspect="Content" ObjectID="_1664100685" r:id="rId65"/>
        </w:objec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numPr>
          <w:ilvl w:val="0"/>
          <w:numId w:val="25"/>
        </w:numPr>
        <w:tabs>
          <w:tab w:val="clear" w:pos="4536"/>
          <w:tab w:val="clear" w:pos="9072"/>
          <w:tab w:val="left" w:pos="360"/>
        </w:tabs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annak a valószínűsége, hogy egy személy az </w:t>
      </w:r>
      <w:r>
        <w:rPr>
          <w:rFonts w:ascii="Bookman Old Style" w:hAnsi="Bookman Old Style" w:cs="Bookman Old Style"/>
          <w:i/>
          <w:iCs/>
          <w:sz w:val="20"/>
          <w:szCs w:val="20"/>
        </w:rPr>
        <w:t>i-</w:t>
      </w:r>
      <w:r>
        <w:rPr>
          <w:rFonts w:ascii="Bookman Old Style" w:hAnsi="Bookman Old Style" w:cs="Bookman Old Style"/>
          <w:sz w:val="20"/>
          <w:szCs w:val="20"/>
        </w:rPr>
        <w:t>edik véletlenül kiválasztott településről kerül kiválasztásra (benne lesz egy 10 fős csoportban):</w:t>
      </w: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30"/>
          <w:sz w:val="20"/>
          <w:szCs w:val="20"/>
        </w:rPr>
        <w:object w:dxaOrig="7360" w:dyaOrig="680">
          <v:shape id="_x0000_i1060" type="#_x0000_t75" style="width:368.25pt;height:33.75pt" o:ole="" fillcolor="window">
            <v:imagedata r:id="rId66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Equation.3" ShapeID="_x0000_i1060" DrawAspect="Content" ObjectID="_1664100686" r:id="rId67"/>
        </w:object>
      </w: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000000" w:rsidRDefault="00803D2A">
      <w:pPr>
        <w:pStyle w:val="llb"/>
        <w:numPr>
          <w:ilvl w:val="0"/>
          <w:numId w:val="25"/>
        </w:numPr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 véletlenül kiválasztott településekről a mintába került személyek kiválasztási valószínűsége: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00000" w:rsidRDefault="00803D2A">
      <w:pPr>
        <w:pStyle w:val="llb"/>
        <w:numPr>
          <w:ilvl w:val="12"/>
          <w:numId w:val="0"/>
        </w:numPr>
        <w:tabs>
          <w:tab w:val="clear" w:pos="4536"/>
          <w:tab w:val="clear" w:pos="9072"/>
        </w:tabs>
        <w:jc w:val="center"/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position w:val="-78"/>
          <w:sz w:val="20"/>
          <w:szCs w:val="20"/>
        </w:rPr>
        <w:object w:dxaOrig="6120" w:dyaOrig="1680">
          <v:shape id="_x0000_i1061" type="#_x0000_t75" style="width:306pt;height:84pt" o:ole="" o:bordertopcolor="red" o:borderleftcolor="red" o:borderbottomcolor="red" o:borderrightcolor="red" fillcolor="window">
            <v:imagedata r:id="rId68" o:title=""/>
            <w10:bordertop type="dashedSmall" width="4" shadow="t"/>
            <w10:borderleft type="dashedSmall" width="4" shadow="t"/>
            <w10:borderbottom type="dashedSmall" width="4" shadow="t"/>
            <w10:borderright type="dashedSmall" width="4" shadow="t"/>
          </v:shape>
          <o:OLEObject Type="Embed" ProgID="Equation.3" ShapeID="_x0000_i1061" DrawAspect="Content" ObjectID="_1664100687" r:id="rId69"/>
        </w:object>
      </w:r>
    </w:p>
    <w:p w:rsidR="00000000" w:rsidRDefault="00803D2A">
      <w:pPr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000000" w:rsidRDefault="00803D2A">
      <w:pPr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000000" w:rsidRDefault="00803D2A">
      <w:pPr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A mintavételi súlyok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(sampling</w:t>
      </w:r>
      <w:r>
        <w:rPr>
          <w:rFonts w:ascii="Bookman Old Style" w:hAnsi="Bookman Old Style" w:cs="Bookman Old Style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>weight):</w:t>
      </w:r>
      <w:r>
        <w:rPr>
          <w:rFonts w:ascii="Bookman Old Style" w:hAnsi="Bookman Old Style" w:cs="Bookman Old Style"/>
          <w:sz w:val="18"/>
          <w:szCs w:val="18"/>
        </w:rPr>
        <w:t xml:space="preserve"> a kiválasztási valószínűségek reciproka</w:t>
      </w:r>
    </w:p>
    <w:p w:rsidR="00000000" w:rsidRDefault="00803D2A">
      <w:pPr>
        <w:pStyle w:val="llb"/>
        <w:tabs>
          <w:tab w:val="clear" w:pos="4536"/>
          <w:tab w:val="clear" w:pos="9072"/>
        </w:tabs>
      </w:pPr>
    </w:p>
    <w:p w:rsidR="00000000" w:rsidRDefault="00803D2A">
      <w:pPr>
        <w:pStyle w:val="llb"/>
        <w:tabs>
          <w:tab w:val="clear" w:pos="4536"/>
          <w:tab w:val="clear" w:pos="9072"/>
        </w:tabs>
      </w:pP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 w:cs="Bookman Old Style"/>
          <w:b/>
          <w:bCs/>
          <w:sz w:val="20"/>
          <w:szCs w:val="20"/>
          <w:u w:val="single"/>
        </w:rPr>
        <w:t>Irodalom</w:t>
      </w:r>
    </w:p>
    <w:p w:rsidR="00000000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803D2A" w:rsidRDefault="00803D2A">
      <w:pPr>
        <w:pStyle w:val="llb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 S Levy-S Lemeshow: </w:t>
      </w:r>
      <w:r>
        <w:rPr>
          <w:rFonts w:ascii="Bookman Old Style" w:hAnsi="Bookman Old Style" w:cs="Bookman Old Style"/>
          <w:i/>
          <w:iCs/>
          <w:sz w:val="20"/>
          <w:szCs w:val="20"/>
        </w:rPr>
        <w:t>Sampling of Populations</w:t>
      </w:r>
      <w:r>
        <w:rPr>
          <w:rFonts w:ascii="Bookman Old Style" w:hAnsi="Bookman Old Style" w:cs="Bookman Old Style"/>
          <w:sz w:val="20"/>
          <w:szCs w:val="20"/>
        </w:rPr>
        <w:t>, John Wiley &amp;Sons, Inc. 1999</w:t>
      </w:r>
    </w:p>
    <w:sectPr w:rsidR="00803D2A">
      <w:headerReference w:type="default" r:id="rId70"/>
      <w:footerReference w:type="default" r:id="rId7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2A" w:rsidRDefault="00803D2A">
      <w:r>
        <w:separator/>
      </w:r>
    </w:p>
  </w:endnote>
  <w:endnote w:type="continuationSeparator" w:id="0">
    <w:p w:rsidR="00803D2A" w:rsidRDefault="0080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 CE">
    <w:altName w:val="??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3D2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30742">
      <w:rPr>
        <w:rStyle w:val="Oldalszm"/>
        <w:noProof/>
      </w:rPr>
      <w:t>4</w:t>
    </w:r>
    <w:r>
      <w:rPr>
        <w:rStyle w:val="Oldalszm"/>
      </w:rPr>
      <w:fldChar w:fldCharType="end"/>
    </w:r>
  </w:p>
  <w:p w:rsidR="00000000" w:rsidRDefault="00803D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2A" w:rsidRDefault="00803D2A">
      <w:r>
        <w:separator/>
      </w:r>
    </w:p>
  </w:footnote>
  <w:footnote w:type="continuationSeparator" w:id="0">
    <w:p w:rsidR="00803D2A" w:rsidRDefault="00803D2A">
      <w:r>
        <w:continuationSeparator/>
      </w:r>
    </w:p>
  </w:footnote>
  <w:footnote w:id="1">
    <w:p w:rsidR="00000000" w:rsidRDefault="00803D2A">
      <w:pPr>
        <w:pStyle w:val="Lbjegyzetszveg"/>
      </w:pPr>
      <w:r>
        <w:rPr>
          <w:rStyle w:val="Lbjegyzet-hivatkozs"/>
        </w:rPr>
        <w:sym w:font="Wingdings" w:char="F047"/>
      </w:r>
      <w:r>
        <w:t xml:space="preserve"> </w:t>
      </w:r>
      <w:r>
        <w:rPr>
          <w:rFonts w:ascii="Bookman Old Style" w:hAnsi="Bookman Old Style" w:cs="Bookman Old Style"/>
          <w:sz w:val="16"/>
          <w:szCs w:val="16"/>
        </w:rPr>
        <w:t>Ez kicsit eltérhet a második fázisban kiválasztott 10 f</w:t>
      </w:r>
      <w:r>
        <w:rPr>
          <w:rFonts w:ascii="Bookman Old Style" w:hAnsi="Bookman Old Style" w:cs="Bookman Old Style"/>
          <w:sz w:val="16"/>
          <w:szCs w:val="16"/>
        </w:rPr>
        <w:t>ős csoportok számától (</w:t>
      </w:r>
      <w:r>
        <w:rPr>
          <w:rFonts w:ascii="Bookman Old Style" w:hAnsi="Bookman Old Style" w:cs="Bookman Old Style"/>
          <w:position w:val="-8"/>
          <w:sz w:val="16"/>
          <w:szCs w:val="16"/>
        </w:rPr>
        <w:object w:dxaOrig="380" w:dyaOrig="260">
          <v:shape id="_x0000_i1036" type="#_x0000_t75" style="width:18.75pt;height:12.75pt" o:ole="">
            <v:imagedata r:id="rId1" o:title=""/>
          </v:shape>
          <o:OLEObject Type="Embed" ProgID="Equation.3" ShapeID="_x0000_i1036" DrawAspect="Content" ObjectID="_1664100688" r:id="rId2"/>
        </w:object>
      </w:r>
      <w:r>
        <w:rPr>
          <w:rFonts w:ascii="Bookman Old Style" w:hAnsi="Bookman Old Style" w:cs="Bookman Old Style"/>
          <w:sz w:val="16"/>
          <w:szCs w:val="16"/>
        </w:rPr>
        <w:t>) a véletlen kiválasztás mia</w:t>
      </w:r>
      <w:r>
        <w:rPr>
          <w:sz w:val="16"/>
          <w:szCs w:val="16"/>
        </w:rPr>
        <w:t>tt.</w:t>
      </w:r>
      <w:r>
        <w:t xml:space="preserve"> </w:t>
      </w:r>
    </w:p>
  </w:footnote>
  <w:footnote w:id="2">
    <w:p w:rsidR="00000000" w:rsidRDefault="00803D2A">
      <w:pPr>
        <w:pStyle w:val="Lbjegyzetszveg"/>
      </w:pPr>
      <w:r>
        <w:rPr>
          <w:rStyle w:val="Lbjegyzet-hivatkozs"/>
        </w:rPr>
        <w:sym w:font="Wingdings" w:char="F06B"/>
      </w:r>
      <w:r>
        <w:t xml:space="preserve"> </w:t>
      </w:r>
      <w:r>
        <w:rPr>
          <w:rFonts w:ascii="Bookman Old Style" w:hAnsi="Bookman Old Style" w:cs="Bookman Old Style"/>
          <w:sz w:val="16"/>
          <w:szCs w:val="16"/>
        </w:rPr>
        <w:t>A csoportok végső összegével számolunk.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3D2A">
    <w:pPr>
      <w:pStyle w:val="lfej"/>
      <w:rPr>
        <w:rFonts w:ascii="Bookman Old Style" w:hAnsi="Bookman Old Style" w:cs="Bookman Old Style"/>
        <w:b/>
        <w:bCs/>
        <w:sz w:val="16"/>
        <w:szCs w:val="16"/>
      </w:rPr>
    </w:pPr>
    <w:r>
      <w:rPr>
        <w:rFonts w:ascii="Bookman Old Style" w:hAnsi="Bookman Old Style" w:cs="Bookman Old Style"/>
        <w:sz w:val="16"/>
        <w:szCs w:val="16"/>
      </w:rPr>
      <w:t xml:space="preserve">C:\oemp\mint8m.doc </w:t>
    </w:r>
    <w:r>
      <w:rPr>
        <w:rFonts w:ascii="Bookman Old Style" w:hAnsi="Bookman Old Style" w:cs="Bookman Old Style"/>
        <w:sz w:val="16"/>
        <w:szCs w:val="16"/>
      </w:rPr>
      <w:tab/>
    </w:r>
    <w:r>
      <w:rPr>
        <w:rFonts w:ascii="Bookman Old Style" w:hAnsi="Bookman Old Style" w:cs="Bookman Old Style"/>
        <w:b/>
        <w:bCs/>
        <w:sz w:val="16"/>
        <w:szCs w:val="16"/>
      </w:rPr>
      <w:t>(olef\2000\dokumentáció\értékelés\sampling\mint8m.rtf)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41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17DEA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  <w:szCs w:val="16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A15314"/>
    <w:multiLevelType w:val="hybridMultilevel"/>
    <w:tmpl w:val="CB3C4A54"/>
    <w:lvl w:ilvl="0" w:tplc="F01E5076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  <w:sz w:val="16"/>
        <w:szCs w:val="16"/>
      </w:rPr>
    </w:lvl>
    <w:lvl w:ilvl="1" w:tplc="F01E5076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Webdings" w:hAnsi="Webdings" w:cs="Webdings" w:hint="default"/>
        <w:sz w:val="16"/>
        <w:szCs w:val="16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C65521"/>
    <w:multiLevelType w:val="hybridMultilevel"/>
    <w:tmpl w:val="364C4E9C"/>
    <w:lvl w:ilvl="0" w:tplc="F01E5076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Webdings" w:hAnsi="Webdings" w:cs="Webdings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C467E8"/>
    <w:multiLevelType w:val="hybridMultilevel"/>
    <w:tmpl w:val="FCE6C7F4"/>
    <w:lvl w:ilvl="0" w:tplc="D51AF634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C3655"/>
    <w:multiLevelType w:val="hybridMultilevel"/>
    <w:tmpl w:val="364E9D7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4D0898"/>
    <w:multiLevelType w:val="hybridMultilevel"/>
    <w:tmpl w:val="C63A2D18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2471F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  <w:szCs w:val="16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AF5E96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715181"/>
    <w:multiLevelType w:val="hybridMultilevel"/>
    <w:tmpl w:val="78B068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8E5B6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Batang" w:hAnsi="Symbol" w:hint="default"/>
        <w:sz w:val="16"/>
        <w:szCs w:val="16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A2D20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BE2BB8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  <w:szCs w:val="16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922D10"/>
    <w:multiLevelType w:val="hybridMultilevel"/>
    <w:tmpl w:val="FC782908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AA68A6"/>
    <w:multiLevelType w:val="hybridMultilevel"/>
    <w:tmpl w:val="DEAC1C70"/>
    <w:lvl w:ilvl="0" w:tplc="040E0007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991084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484456"/>
    <w:multiLevelType w:val="hybridMultilevel"/>
    <w:tmpl w:val="90CA0E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374CD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  <w:szCs w:val="16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F1E1E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  <w:szCs w:val="16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464D4E"/>
    <w:multiLevelType w:val="hybridMultilevel"/>
    <w:tmpl w:val="CB3C4A5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01E5076">
      <w:start w:val="1"/>
      <w:numFmt w:val="bullet"/>
      <w:lvlText w:val=""/>
      <w:lvlJc w:val="left"/>
      <w:pPr>
        <w:tabs>
          <w:tab w:val="num" w:pos="1800"/>
        </w:tabs>
        <w:ind w:left="1800" w:hanging="360"/>
      </w:pPr>
      <w:rPr>
        <w:rFonts w:ascii="Webdings" w:hAnsi="Webdings" w:cs="Webdings" w:hint="default"/>
        <w:sz w:val="16"/>
        <w:szCs w:val="16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C41F8B"/>
    <w:multiLevelType w:val="hybridMultilevel"/>
    <w:tmpl w:val="FC782908"/>
    <w:lvl w:ilvl="0" w:tplc="D8B88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  <w:sz w:val="16"/>
        <w:szCs w:val="16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D8B88AC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Ansi="Courier New" w:hint="default"/>
        <w:sz w:val="16"/>
        <w:szCs w:val="16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75615C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  <w:szCs w:val="16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085900"/>
    <w:multiLevelType w:val="hybridMultilevel"/>
    <w:tmpl w:val="FC782908"/>
    <w:lvl w:ilvl="0" w:tplc="D51AF634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D8B88AC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Ansi="Courier New" w:hint="default"/>
        <w:sz w:val="16"/>
        <w:szCs w:val="16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4F1C62"/>
    <w:multiLevelType w:val="hybridMultilevel"/>
    <w:tmpl w:val="106EB2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0175E5"/>
    <w:multiLevelType w:val="multilevel"/>
    <w:tmpl w:val="9BA4550E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sz w:val="16"/>
        <w:szCs w:val="16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9F426D"/>
    <w:multiLevelType w:val="hybridMultilevel"/>
    <w:tmpl w:val="2826929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1"/>
  </w:num>
  <w:num w:numId="13">
    <w:abstractNumId w:val="20"/>
  </w:num>
  <w:num w:numId="14">
    <w:abstractNumId w:val="16"/>
  </w:num>
  <w:num w:numId="15">
    <w:abstractNumId w:val="11"/>
  </w:num>
  <w:num w:numId="16">
    <w:abstractNumId w:val="23"/>
  </w:num>
  <w:num w:numId="17">
    <w:abstractNumId w:val="7"/>
  </w:num>
  <w:num w:numId="18">
    <w:abstractNumId w:val="17"/>
  </w:num>
  <w:num w:numId="19">
    <w:abstractNumId w:val="5"/>
  </w:num>
  <w:num w:numId="20">
    <w:abstractNumId w:val="21"/>
  </w:num>
  <w:num w:numId="21">
    <w:abstractNumId w:val="4"/>
  </w:num>
  <w:num w:numId="22">
    <w:abstractNumId w:val="18"/>
  </w:num>
  <w:num w:numId="23">
    <w:abstractNumId w:val="3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42"/>
    <w:rsid w:val="00803D2A"/>
    <w:rsid w:val="00B3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F7EEDC-A9E4-4CFB-A7E8-2D89031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ind w:left="708" w:firstLine="708"/>
      <w:outlineLvl w:val="0"/>
    </w:pPr>
    <w:rPr>
      <w:rFonts w:ascii="Bookman Old Style" w:hAnsi="Bookman Old Style" w:cs="Bookman Old Style"/>
      <w:b/>
      <w:bCs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autoSpaceDE w:val="0"/>
      <w:autoSpaceDN w:val="0"/>
      <w:jc w:val="center"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autoSpaceDE w:val="0"/>
      <w:autoSpaceDN w:val="0"/>
      <w:outlineLvl w:val="2"/>
    </w:pPr>
    <w:rPr>
      <w:rFonts w:ascii="Bookman Old Style" w:hAnsi="Bookman Old Style" w:cs="Bookman Old Style"/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autoSpaceDE w:val="0"/>
      <w:autoSpaceDN w:val="0"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autoSpaceDE w:val="0"/>
      <w:autoSpaceDN w:val="0"/>
      <w:jc w:val="center"/>
      <w:outlineLvl w:val="4"/>
    </w:pPr>
    <w:rPr>
      <w:rFonts w:ascii="Bookman Old Style" w:hAnsi="Bookman Old Style" w:cs="Bookman Old Style"/>
      <w:b/>
      <w:bCs/>
      <w:sz w:val="44"/>
      <w:szCs w:val="44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ind w:left="720"/>
      <w:outlineLvl w:val="5"/>
    </w:pPr>
    <w:rPr>
      <w:rFonts w:ascii="Bookman Old Style" w:eastAsia="Batang" w:hAnsi="Bookman Old Style" w:cs="Bookman Old Style"/>
      <w:b/>
      <w:bCs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b/>
      <w:bCs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pPr>
      <w:ind w:left="1416"/>
    </w:pPr>
    <w:rPr>
      <w:rFonts w:ascii="Bookman Old Style" w:hAnsi="Bookman Old Style" w:cs="Bookman Old Style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pPr>
      <w:tabs>
        <w:tab w:val="left" w:pos="1440"/>
        <w:tab w:val="left" w:pos="1800"/>
      </w:tabs>
      <w:ind w:left="1440"/>
    </w:pPr>
    <w:rPr>
      <w:rFonts w:ascii="Bookman Old Style" w:hAnsi="Bookman Old Style" w:cs="Bookman Old Style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</w:style>
  <w:style w:type="paragraph" w:styleId="Szvegtrzs">
    <w:name w:val="Body Text"/>
    <w:basedOn w:val="Norml"/>
    <w:link w:val="SzvegtrzsChar"/>
    <w:uiPriority w:val="99"/>
    <w:rPr>
      <w:rFonts w:ascii="Batang" w:eastAsia="Batang" w:hAnsi="Batang" w:cs="Batang"/>
      <w:sz w:val="14"/>
      <w:szCs w:val="1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8" Type="http://schemas.openxmlformats.org/officeDocument/2006/relationships/hyperlink" Target="mailto:andras.cziffra@konyv.kozig.b-m.hu" TargetMode="External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dras.cziffra@konyv.kozig.b-m.h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" Type="http://schemas.openxmlformats.org/officeDocument/2006/relationships/image" Target="media/image1.png"/><Relationship Id="rId71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1154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Packard Bell NEC, inc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stadard</dc:creator>
  <cp:keywords/>
  <dc:description/>
  <cp:lastModifiedBy>Szirmai Ottó</cp:lastModifiedBy>
  <cp:revision>2</cp:revision>
  <cp:lastPrinted>2000-06-30T08:07:00Z</cp:lastPrinted>
  <dcterms:created xsi:type="dcterms:W3CDTF">2020-10-13T11:23:00Z</dcterms:created>
  <dcterms:modified xsi:type="dcterms:W3CDTF">2020-10-13T11:23:00Z</dcterms:modified>
</cp:coreProperties>
</file>